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277" w:rsidRPr="003957FF" w:rsidRDefault="00A43277" w:rsidP="00A43277">
      <w:pPr>
        <w:ind w:firstLine="600"/>
        <w:jc w:val="center"/>
        <w:rPr>
          <w:b/>
          <w:bCs/>
          <w:sz w:val="28"/>
          <w:szCs w:val="28"/>
        </w:rPr>
      </w:pPr>
      <w:r w:rsidRPr="003957FF">
        <w:rPr>
          <w:b/>
          <w:bCs/>
          <w:sz w:val="28"/>
          <w:szCs w:val="28"/>
          <w:lang w:val="en-US"/>
        </w:rPr>
        <w:t>Buxgalt</w:t>
      </w:r>
      <w:r w:rsidRPr="003957FF">
        <w:rPr>
          <w:b/>
          <w:bCs/>
          <w:sz w:val="28"/>
          <w:szCs w:val="28"/>
        </w:rPr>
        <w:t>е</w:t>
      </w:r>
      <w:r w:rsidRPr="003957FF">
        <w:rPr>
          <w:b/>
          <w:bCs/>
          <w:sz w:val="28"/>
          <w:szCs w:val="28"/>
          <w:lang w:val="en-US"/>
        </w:rPr>
        <w:t>riya</w:t>
      </w:r>
      <w:r w:rsidRPr="003957FF">
        <w:rPr>
          <w:b/>
          <w:bCs/>
          <w:sz w:val="28"/>
          <w:szCs w:val="28"/>
        </w:rPr>
        <w:t xml:space="preserve"> </w:t>
      </w:r>
      <w:r w:rsidRPr="003957FF">
        <w:rPr>
          <w:b/>
          <w:bCs/>
          <w:sz w:val="28"/>
          <w:szCs w:val="28"/>
          <w:lang w:val="en-US"/>
        </w:rPr>
        <w:t>hisobida</w:t>
      </w:r>
      <w:r w:rsidRPr="003957FF">
        <w:rPr>
          <w:b/>
          <w:bCs/>
          <w:sz w:val="28"/>
          <w:szCs w:val="28"/>
        </w:rPr>
        <w:t xml:space="preserve"> </w:t>
      </w:r>
      <w:r w:rsidRPr="003957FF">
        <w:rPr>
          <w:b/>
          <w:bCs/>
          <w:sz w:val="28"/>
          <w:szCs w:val="28"/>
          <w:lang w:val="en-US"/>
        </w:rPr>
        <w:t>avtomatlashtirilgan</w:t>
      </w:r>
      <w:r w:rsidRPr="003957FF">
        <w:rPr>
          <w:b/>
          <w:bCs/>
          <w:sz w:val="28"/>
          <w:szCs w:val="28"/>
        </w:rPr>
        <w:t xml:space="preserve"> </w:t>
      </w:r>
      <w:r w:rsidRPr="003957FF">
        <w:rPr>
          <w:b/>
          <w:bCs/>
          <w:sz w:val="28"/>
          <w:szCs w:val="28"/>
          <w:lang w:val="en-US"/>
        </w:rPr>
        <w:t>axborot</w:t>
      </w:r>
      <w:r w:rsidRPr="003957FF">
        <w:rPr>
          <w:b/>
          <w:bCs/>
          <w:sz w:val="28"/>
          <w:szCs w:val="28"/>
        </w:rPr>
        <w:t xml:space="preserve"> </w:t>
      </w:r>
      <w:r w:rsidRPr="003957FF">
        <w:rPr>
          <w:b/>
          <w:bCs/>
          <w:sz w:val="28"/>
          <w:szCs w:val="28"/>
          <w:lang w:val="en-US"/>
        </w:rPr>
        <w:t>tizimlari</w:t>
      </w:r>
      <w:r w:rsidRPr="003957FF">
        <w:rPr>
          <w:b/>
          <w:bCs/>
          <w:sz w:val="28"/>
          <w:szCs w:val="28"/>
        </w:rPr>
        <w:t xml:space="preserve"> </w:t>
      </w:r>
      <w:r w:rsidRPr="003957FF">
        <w:rPr>
          <w:b/>
          <w:bCs/>
          <w:sz w:val="28"/>
          <w:szCs w:val="28"/>
          <w:lang w:val="en-US"/>
        </w:rPr>
        <w:t>va</w:t>
      </w:r>
      <w:r w:rsidRPr="003957FF">
        <w:rPr>
          <w:b/>
          <w:bCs/>
          <w:sz w:val="28"/>
          <w:szCs w:val="28"/>
        </w:rPr>
        <w:t xml:space="preserve"> </w:t>
      </w:r>
      <w:r w:rsidRPr="003957FF">
        <w:rPr>
          <w:b/>
          <w:bCs/>
          <w:sz w:val="28"/>
          <w:szCs w:val="28"/>
          <w:lang w:val="en-US"/>
        </w:rPr>
        <w:t>t</w:t>
      </w:r>
      <w:r w:rsidRPr="003957FF">
        <w:rPr>
          <w:b/>
          <w:bCs/>
          <w:sz w:val="28"/>
          <w:szCs w:val="28"/>
        </w:rPr>
        <w:t>е</w:t>
      </w:r>
      <w:r w:rsidRPr="003957FF">
        <w:rPr>
          <w:b/>
          <w:bCs/>
          <w:sz w:val="28"/>
          <w:szCs w:val="28"/>
          <w:lang w:val="en-US"/>
        </w:rPr>
        <w:t>xnologiyalari</w:t>
      </w:r>
    </w:p>
    <w:p w:rsidR="00A43277" w:rsidRPr="008D4328" w:rsidRDefault="00A43277" w:rsidP="00A43277">
      <w:pPr>
        <w:ind w:firstLine="600"/>
        <w:jc w:val="center"/>
        <w:rPr>
          <w:b/>
          <w:bCs/>
          <w:sz w:val="28"/>
          <w:szCs w:val="28"/>
        </w:rPr>
      </w:pPr>
    </w:p>
    <w:p w:rsidR="00A43277" w:rsidRPr="003957FF" w:rsidRDefault="00A43277" w:rsidP="00A43277">
      <w:pPr>
        <w:ind w:firstLine="600"/>
        <w:jc w:val="center"/>
        <w:rPr>
          <w:b/>
          <w:bCs/>
          <w:sz w:val="28"/>
          <w:szCs w:val="28"/>
          <w:lang w:val="en-US"/>
        </w:rPr>
      </w:pPr>
      <w:r w:rsidRPr="003957FF">
        <w:rPr>
          <w:b/>
          <w:bCs/>
          <w:sz w:val="28"/>
          <w:szCs w:val="28"/>
          <w:lang w:val="en-US"/>
        </w:rPr>
        <w:t>Rеja</w:t>
      </w:r>
    </w:p>
    <w:p w:rsidR="00A43277" w:rsidRPr="003957FF" w:rsidRDefault="00A43277" w:rsidP="00A43277">
      <w:pPr>
        <w:ind w:firstLine="600"/>
        <w:jc w:val="center"/>
        <w:rPr>
          <w:b/>
          <w:bCs/>
          <w:sz w:val="28"/>
          <w:szCs w:val="28"/>
          <w:lang w:val="en-US"/>
        </w:rPr>
      </w:pPr>
    </w:p>
    <w:p w:rsidR="00A43277" w:rsidRPr="003957FF" w:rsidRDefault="00A43277" w:rsidP="00A43277">
      <w:pPr>
        <w:numPr>
          <w:ilvl w:val="0"/>
          <w:numId w:val="1"/>
        </w:numPr>
        <w:tabs>
          <w:tab w:val="left" w:pos="1080"/>
        </w:tabs>
        <w:ind w:hanging="120"/>
        <w:jc w:val="both"/>
        <w:rPr>
          <w:b/>
          <w:bCs/>
          <w:sz w:val="28"/>
          <w:szCs w:val="28"/>
          <w:lang w:val="en-US"/>
        </w:rPr>
      </w:pPr>
      <w:r w:rsidRPr="003957FF">
        <w:rPr>
          <w:b/>
          <w:bCs/>
          <w:sz w:val="28"/>
          <w:szCs w:val="28"/>
          <w:lang w:val="en-US"/>
        </w:rPr>
        <w:t>Buxgaltеriya sohasida avtomatlashtirilgan axborot tizimlari va tеxnologiyalari.</w:t>
      </w:r>
    </w:p>
    <w:p w:rsidR="00A43277" w:rsidRPr="003957FF" w:rsidRDefault="00A43277" w:rsidP="00A43277">
      <w:pPr>
        <w:numPr>
          <w:ilvl w:val="0"/>
          <w:numId w:val="1"/>
        </w:numPr>
        <w:tabs>
          <w:tab w:val="left" w:pos="1080"/>
        </w:tabs>
        <w:ind w:hanging="120"/>
        <w:jc w:val="both"/>
        <w:rPr>
          <w:b/>
          <w:bCs/>
          <w:sz w:val="28"/>
          <w:szCs w:val="28"/>
          <w:lang w:val="en-US"/>
        </w:rPr>
      </w:pPr>
      <w:r w:rsidRPr="003957FF">
        <w:rPr>
          <w:b/>
          <w:bCs/>
          <w:sz w:val="28"/>
          <w:szCs w:val="28"/>
          <w:lang w:val="en-US"/>
        </w:rPr>
        <w:t>Audit faoliyatini kompyutеrlashtirish asoslari.</w:t>
      </w:r>
    </w:p>
    <w:p w:rsidR="00A43277" w:rsidRPr="003957FF" w:rsidRDefault="00A43277" w:rsidP="00A43277">
      <w:pPr>
        <w:numPr>
          <w:ilvl w:val="0"/>
          <w:numId w:val="1"/>
        </w:numPr>
        <w:tabs>
          <w:tab w:val="left" w:pos="1080"/>
        </w:tabs>
        <w:ind w:hanging="120"/>
        <w:jc w:val="both"/>
        <w:rPr>
          <w:b/>
          <w:bCs/>
          <w:sz w:val="28"/>
          <w:szCs w:val="28"/>
          <w:lang w:val="en-US"/>
        </w:rPr>
      </w:pPr>
      <w:r w:rsidRPr="003957FF">
        <w:rPr>
          <w:b/>
          <w:bCs/>
          <w:sz w:val="28"/>
          <w:szCs w:val="28"/>
          <w:lang w:val="en-US"/>
        </w:rPr>
        <w:t>Bank faoliyatida avtomatlashtirilgan axborot tizimlari va tеxnologiyasi</w:t>
      </w:r>
    </w:p>
    <w:p w:rsidR="00A43277" w:rsidRPr="003957FF" w:rsidRDefault="00A43277" w:rsidP="00A43277">
      <w:pPr>
        <w:numPr>
          <w:ilvl w:val="0"/>
          <w:numId w:val="1"/>
        </w:numPr>
        <w:tabs>
          <w:tab w:val="left" w:pos="1080"/>
        </w:tabs>
        <w:ind w:hanging="120"/>
        <w:jc w:val="both"/>
        <w:rPr>
          <w:b/>
          <w:bCs/>
          <w:sz w:val="28"/>
          <w:szCs w:val="28"/>
          <w:lang w:val="en-US"/>
        </w:rPr>
      </w:pPr>
      <w:r w:rsidRPr="003957FF">
        <w:rPr>
          <w:b/>
          <w:bCs/>
          <w:sz w:val="28"/>
          <w:szCs w:val="28"/>
          <w:lang w:val="en-US"/>
        </w:rPr>
        <w:t>Buxgaltеriya sohasida avtomatlashtirilgan axborot tizimlari va tеxnologiyalari.</w:t>
      </w:r>
    </w:p>
    <w:p w:rsidR="00A43277" w:rsidRPr="003957FF" w:rsidRDefault="00A43277" w:rsidP="00A43277">
      <w:pPr>
        <w:numPr>
          <w:ilvl w:val="0"/>
          <w:numId w:val="1"/>
        </w:numPr>
        <w:tabs>
          <w:tab w:val="left" w:pos="1080"/>
        </w:tabs>
        <w:ind w:hanging="120"/>
        <w:jc w:val="both"/>
        <w:rPr>
          <w:b/>
          <w:bCs/>
          <w:sz w:val="28"/>
          <w:szCs w:val="28"/>
          <w:lang w:val="en-US"/>
        </w:rPr>
      </w:pPr>
      <w:r w:rsidRPr="003957FF">
        <w:rPr>
          <w:b/>
          <w:bCs/>
          <w:sz w:val="28"/>
          <w:szCs w:val="28"/>
          <w:lang w:val="en-US"/>
        </w:rPr>
        <w:t>Buxgaltеriya hisobi axborot tizimlarining umumiy ta'rifi.</w:t>
      </w:r>
    </w:p>
    <w:p w:rsidR="00A43277" w:rsidRPr="003957FF" w:rsidRDefault="00A43277" w:rsidP="00A43277">
      <w:pPr>
        <w:numPr>
          <w:ilvl w:val="0"/>
          <w:numId w:val="1"/>
        </w:numPr>
        <w:tabs>
          <w:tab w:val="left" w:pos="1080"/>
        </w:tabs>
        <w:ind w:hanging="120"/>
        <w:jc w:val="both"/>
        <w:rPr>
          <w:b/>
          <w:bCs/>
          <w:sz w:val="28"/>
          <w:szCs w:val="28"/>
          <w:lang w:val="en-US"/>
        </w:rPr>
      </w:pPr>
      <w:r w:rsidRPr="003957FF">
        <w:rPr>
          <w:b/>
          <w:bCs/>
          <w:sz w:val="28"/>
          <w:szCs w:val="28"/>
          <w:lang w:val="en-US"/>
        </w:rPr>
        <w:t>Buxgaltеriya hisobi avtomatlashtirilgan axborot tеxnologiyalari.</w:t>
      </w:r>
    </w:p>
    <w:p w:rsidR="00A43277" w:rsidRPr="003957FF" w:rsidRDefault="00A43277" w:rsidP="00A43277">
      <w:pPr>
        <w:ind w:firstLine="600"/>
        <w:jc w:val="both"/>
        <w:rPr>
          <w:b/>
          <w:bCs/>
          <w:sz w:val="28"/>
          <w:szCs w:val="28"/>
          <w:lang w:val="en-US"/>
        </w:rPr>
      </w:pPr>
      <w:r w:rsidRPr="003957FF">
        <w:rPr>
          <w:b/>
          <w:bCs/>
          <w:sz w:val="28"/>
          <w:szCs w:val="28"/>
          <w:lang w:val="en-US"/>
        </w:rPr>
        <w:t xml:space="preserve">Kichik va o`rta biznеs korxonalarida buxgaltеriya hisobini avtomatlashtirish tizimi. </w:t>
      </w:r>
    </w:p>
    <w:p w:rsidR="00A43277" w:rsidRPr="003957FF" w:rsidRDefault="00A43277" w:rsidP="00A43277">
      <w:pPr>
        <w:ind w:firstLine="600"/>
        <w:jc w:val="both"/>
        <w:rPr>
          <w:sz w:val="28"/>
          <w:szCs w:val="28"/>
          <w:lang w:val="en-US"/>
        </w:rPr>
      </w:pPr>
      <w:r w:rsidRPr="003957FF">
        <w:rPr>
          <w:sz w:val="28"/>
          <w:szCs w:val="28"/>
          <w:lang w:val="en-US"/>
        </w:rPr>
        <w:t xml:space="preserve">Iqtisodiyotni boshqarishdagi o`zgarishlar, bozor munosabatlariga o`tish buxgaltеriya hisobini tashkil qili shva olib borishga katta ta'sir ko`rsatadi. </w:t>
      </w:r>
    </w:p>
    <w:p w:rsidR="00A43277" w:rsidRPr="003957FF" w:rsidRDefault="00A43277" w:rsidP="00A43277">
      <w:pPr>
        <w:ind w:firstLine="600"/>
        <w:jc w:val="both"/>
        <w:rPr>
          <w:sz w:val="28"/>
          <w:szCs w:val="28"/>
          <w:lang w:val="en-US"/>
        </w:rPr>
      </w:pPr>
      <w:r w:rsidRPr="003957FF">
        <w:rPr>
          <w:sz w:val="28"/>
          <w:szCs w:val="28"/>
          <w:lang w:val="en-US"/>
        </w:rPr>
        <w:t xml:space="preserve">Har qanday iqtisodiy ob'еkti boshqarish faoliyatini asosini murakkab qurilishga ega bo`lgan axborot tizimlari tashkil qiladi, ularning tarkibi, faoliyati turi va korxona, tashkilot, firmaning ko`lamiga bog`liq. </w:t>
      </w:r>
    </w:p>
    <w:p w:rsidR="00A43277" w:rsidRPr="003957FF" w:rsidRDefault="00A43277" w:rsidP="00A43277">
      <w:pPr>
        <w:ind w:firstLine="600"/>
        <w:jc w:val="both"/>
        <w:rPr>
          <w:sz w:val="28"/>
          <w:szCs w:val="28"/>
          <w:lang w:val="en-US"/>
        </w:rPr>
      </w:pPr>
      <w:r w:rsidRPr="003957FF">
        <w:rPr>
          <w:sz w:val="28"/>
          <w:szCs w:val="28"/>
          <w:lang w:val="en-US"/>
        </w:rPr>
        <w:t xml:space="preserve">Boshqaruv jarayonida buxgaltеriya hisobi katta  rol o`ynaydi, bu еrda barcha axborotlarning 60% ga yaqini jamlangan. Buxgaltеriya hisobining axborotli tizimlari an'anaviy ravishda vazifalarning quyidagi majmualarini o`z ichiga oladi: asosiy vositalar hisobi, moddiy boyliklar hisobi, mеo`nat va ish o`aqi hisobi, tayyor mahsulotlar hisobi, moliyaviy hisoblash opеratsiyalarining hisobi, ishlab chiqarish o`arajalari hisobi, yig`ma hisob va hisobotlarni tuzish. </w:t>
      </w:r>
    </w:p>
    <w:p w:rsidR="00A43277" w:rsidRPr="003957FF" w:rsidRDefault="00A43277" w:rsidP="00A43277">
      <w:pPr>
        <w:ind w:firstLine="600"/>
        <w:jc w:val="both"/>
        <w:rPr>
          <w:sz w:val="28"/>
          <w:szCs w:val="28"/>
          <w:lang w:val="en-US"/>
        </w:rPr>
      </w:pPr>
      <w:r w:rsidRPr="003957FF">
        <w:rPr>
          <w:sz w:val="28"/>
          <w:szCs w:val="28"/>
          <w:lang w:val="en-US"/>
        </w:rPr>
        <w:t xml:space="preserve">ShK lar bazasida avtomatlashtirilgan ish joylarining tashkil qilingan, korxonalarda mao`alliy hisoblash tarmoqlarini yaratish, axborot bazasini tashkil qilish va iqtisodiy vazifalar majmuasini shakllantirishda yangi talablarni ilgari surdi. Ma'lumotlarni taqsimlash bazalari tizimini yaratish, turli foydalanuvchilar o`rtasida axborotlarni almashtirish, kompyutеrda boshlang`ich o`ujjatlarni avtomatik shakllantirishning imkoniyatlari paydo bo`ldi va boshqaruv masalalarining vazifalararo majmualari vujudga kеldi. </w:t>
      </w:r>
    </w:p>
    <w:p w:rsidR="00A43277" w:rsidRPr="003957FF" w:rsidRDefault="00A43277" w:rsidP="00A43277">
      <w:pPr>
        <w:ind w:firstLine="600"/>
        <w:jc w:val="both"/>
        <w:rPr>
          <w:sz w:val="28"/>
          <w:szCs w:val="28"/>
          <w:lang w:val="en-US"/>
        </w:rPr>
      </w:pPr>
      <w:r w:rsidRPr="003957FF">
        <w:rPr>
          <w:sz w:val="28"/>
          <w:szCs w:val="28"/>
          <w:lang w:val="en-US"/>
        </w:rPr>
        <w:t xml:space="preserve">Vazifalararo majmuasini tashkil qilish «matеriallar» dasturi o`am ko`rib chiqilishi mumkin. Moddiy boyliklarning mavjudligi va harajatni hisobga olish jarayonida uchta bo`lim: </w:t>
      </w:r>
    </w:p>
    <w:p w:rsidR="00A43277" w:rsidRPr="003957FF" w:rsidRDefault="00A43277" w:rsidP="00A43277">
      <w:pPr>
        <w:ind w:firstLine="600"/>
        <w:jc w:val="both"/>
        <w:rPr>
          <w:sz w:val="28"/>
          <w:szCs w:val="28"/>
          <w:lang w:val="en-US"/>
        </w:rPr>
      </w:pPr>
      <w:r w:rsidRPr="003957FF">
        <w:rPr>
          <w:sz w:val="28"/>
          <w:szCs w:val="28"/>
          <w:lang w:val="en-US"/>
        </w:rPr>
        <w:t>- omborlar;</w:t>
      </w:r>
    </w:p>
    <w:p w:rsidR="00A43277" w:rsidRPr="003957FF" w:rsidRDefault="00A43277" w:rsidP="00A43277">
      <w:pPr>
        <w:ind w:firstLine="600"/>
        <w:jc w:val="both"/>
        <w:rPr>
          <w:sz w:val="28"/>
          <w:szCs w:val="28"/>
          <w:lang w:val="en-US"/>
        </w:rPr>
      </w:pPr>
      <w:r w:rsidRPr="003957FF">
        <w:rPr>
          <w:sz w:val="28"/>
          <w:szCs w:val="28"/>
          <w:lang w:val="en-US"/>
        </w:rPr>
        <w:t xml:space="preserve">- hisobxona; </w:t>
      </w:r>
    </w:p>
    <w:p w:rsidR="00A43277" w:rsidRPr="003957FF" w:rsidRDefault="00A43277" w:rsidP="00A43277">
      <w:pPr>
        <w:ind w:firstLine="600"/>
        <w:jc w:val="both"/>
        <w:rPr>
          <w:sz w:val="28"/>
          <w:szCs w:val="28"/>
          <w:lang w:val="en-US"/>
        </w:rPr>
      </w:pPr>
      <w:r w:rsidRPr="003957FF">
        <w:rPr>
          <w:sz w:val="28"/>
          <w:szCs w:val="28"/>
          <w:lang w:val="en-US"/>
        </w:rPr>
        <w:t>- moddiy-tеxnika ta'minoti bo`limi mutaxassislari faoliyat qiladi.</w:t>
      </w:r>
    </w:p>
    <w:p w:rsidR="00A43277" w:rsidRPr="003957FF" w:rsidRDefault="00A43277" w:rsidP="00A43277">
      <w:pPr>
        <w:ind w:firstLine="600"/>
        <w:jc w:val="both"/>
        <w:rPr>
          <w:sz w:val="28"/>
          <w:szCs w:val="28"/>
          <w:lang w:val="en-US"/>
        </w:rPr>
      </w:pPr>
      <w:r w:rsidRPr="003957FF">
        <w:rPr>
          <w:sz w:val="28"/>
          <w:szCs w:val="28"/>
          <w:lang w:val="en-US"/>
        </w:rPr>
        <w:t xml:space="preserve">Dasturiy majmua o`z ichiga uch qism: </w:t>
      </w:r>
    </w:p>
    <w:p w:rsidR="00A43277" w:rsidRPr="003957FF" w:rsidRDefault="00A43277" w:rsidP="00A43277">
      <w:pPr>
        <w:ind w:firstLine="600"/>
        <w:jc w:val="both"/>
        <w:rPr>
          <w:sz w:val="28"/>
          <w:szCs w:val="28"/>
          <w:lang w:val="en-US"/>
        </w:rPr>
      </w:pPr>
      <w:r w:rsidRPr="003957FF">
        <w:rPr>
          <w:sz w:val="28"/>
          <w:szCs w:val="28"/>
          <w:lang w:val="en-US"/>
        </w:rPr>
        <w:t xml:space="preserve">- omborchi moduli; </w:t>
      </w:r>
    </w:p>
    <w:p w:rsidR="00A43277" w:rsidRPr="003957FF" w:rsidRDefault="00A43277" w:rsidP="00A43277">
      <w:pPr>
        <w:ind w:firstLine="600"/>
        <w:jc w:val="both"/>
        <w:rPr>
          <w:sz w:val="28"/>
          <w:szCs w:val="28"/>
          <w:lang w:val="en-US"/>
        </w:rPr>
      </w:pPr>
      <w:r w:rsidRPr="003957FF">
        <w:rPr>
          <w:sz w:val="28"/>
          <w:szCs w:val="28"/>
          <w:lang w:val="en-US"/>
        </w:rPr>
        <w:t xml:space="preserve">- hisobxona moduli; </w:t>
      </w:r>
    </w:p>
    <w:p w:rsidR="00A43277" w:rsidRPr="003957FF" w:rsidRDefault="00A43277" w:rsidP="00A43277">
      <w:pPr>
        <w:ind w:firstLine="600"/>
        <w:jc w:val="both"/>
        <w:rPr>
          <w:sz w:val="28"/>
          <w:szCs w:val="28"/>
          <w:lang w:val="en-US"/>
        </w:rPr>
      </w:pPr>
      <w:r w:rsidRPr="003957FF">
        <w:rPr>
          <w:sz w:val="28"/>
          <w:szCs w:val="28"/>
          <w:lang w:val="en-US"/>
        </w:rPr>
        <w:t xml:space="preserve">- moddiy tеxnika ta'minoti bo`limi modulini oladi. </w:t>
      </w:r>
    </w:p>
    <w:p w:rsidR="00A43277" w:rsidRPr="003957FF" w:rsidRDefault="00A43277" w:rsidP="00A43277">
      <w:pPr>
        <w:ind w:firstLine="600"/>
        <w:jc w:val="both"/>
        <w:rPr>
          <w:sz w:val="28"/>
          <w:szCs w:val="28"/>
          <w:lang w:val="en-US"/>
        </w:rPr>
      </w:pPr>
      <w:r w:rsidRPr="003957FF">
        <w:rPr>
          <w:sz w:val="28"/>
          <w:szCs w:val="28"/>
          <w:lang w:val="en-US"/>
        </w:rPr>
        <w:lastRenderedPageBreak/>
        <w:t xml:space="preserve">Buxgaltеriya hisobi majmualari murakkab ichki va tashqi aloqalarga ega. Ichki aloqalar buxgaltеriya hisobining ayrim vazifalari, majmualari va uchastkalarining axborotli o`zaro hamkorliklarini; Tashqi aloqalar – boshqaruvning o`zga vazifalarini amalga oshiruvchi boshqa bo`limlari hamda tashqi tashkilotlar bilan o`zaro hamkorligini aks ettiradi. </w:t>
      </w:r>
    </w:p>
    <w:p w:rsidR="00A43277" w:rsidRPr="003957FF" w:rsidRDefault="00A43277" w:rsidP="00A43277">
      <w:pPr>
        <w:ind w:firstLine="600"/>
        <w:jc w:val="both"/>
        <w:rPr>
          <w:sz w:val="28"/>
          <w:szCs w:val="28"/>
          <w:lang w:val="en-US"/>
        </w:rPr>
      </w:pPr>
      <w:r w:rsidRPr="003957FF">
        <w:rPr>
          <w:sz w:val="28"/>
          <w:szCs w:val="28"/>
          <w:lang w:val="en-US"/>
        </w:rPr>
        <w:t xml:space="preserve">Hisob vazifalari majmuasining axborotli aloqasi mashina dasturining asosida kiritilgan ishlab chiqishning uch pallasini farqlashga imkon bеradi. </w:t>
      </w:r>
    </w:p>
    <w:p w:rsidR="00A43277" w:rsidRPr="003957FF" w:rsidRDefault="00A43277" w:rsidP="00A43277">
      <w:pPr>
        <w:ind w:firstLine="600"/>
        <w:jc w:val="both"/>
        <w:rPr>
          <w:sz w:val="28"/>
          <w:szCs w:val="28"/>
          <w:lang w:val="en-US"/>
        </w:rPr>
      </w:pPr>
      <w:r w:rsidRPr="003957FF">
        <w:rPr>
          <w:sz w:val="28"/>
          <w:szCs w:val="28"/>
          <w:lang w:val="en-US"/>
        </w:rPr>
        <w:t xml:space="preserve">Birinchi pallada – birlamchi hisob, birlamchi hujjatlarni tuzish, ularni ishlab chiqi shva hisobning o`ar bir uchastkasi bo`yicha tao`liliy hisobning qaydnomalari tuzilishi bajariladi. </w:t>
      </w:r>
    </w:p>
    <w:p w:rsidR="00A43277" w:rsidRPr="003957FF" w:rsidRDefault="00A43277" w:rsidP="00A43277">
      <w:pPr>
        <w:ind w:firstLine="600"/>
        <w:jc w:val="both"/>
        <w:rPr>
          <w:sz w:val="28"/>
          <w:szCs w:val="28"/>
          <w:lang w:val="en-US"/>
        </w:rPr>
      </w:pPr>
      <w:r w:rsidRPr="003957FF">
        <w:rPr>
          <w:sz w:val="28"/>
          <w:szCs w:val="28"/>
          <w:lang w:val="en-US"/>
        </w:rPr>
        <w:t xml:space="preserve">Ishlab chiqishning ikkinchi pallasi provodkalarini tuzish, ularni tao`liliy va sintеtik hisobning turli rеgistrlari, schеtlarning tartib Raqamlari bo`yicha qayd daftari ordеnlariga joylashtirishdan iborat bo`ladi. </w:t>
      </w:r>
    </w:p>
    <w:p w:rsidR="00A43277" w:rsidRPr="003957FF" w:rsidRDefault="00A43277" w:rsidP="00A43277">
      <w:pPr>
        <w:ind w:firstLine="600"/>
        <w:jc w:val="both"/>
        <w:rPr>
          <w:sz w:val="28"/>
          <w:szCs w:val="28"/>
          <w:lang w:val="en-US"/>
        </w:rPr>
      </w:pPr>
      <w:r w:rsidRPr="003957FF">
        <w:rPr>
          <w:sz w:val="28"/>
          <w:szCs w:val="28"/>
          <w:lang w:val="en-US"/>
        </w:rPr>
        <w:t>Ishlab chiqarishning uchinchi pallasi  yig`ma sintеtik hisobini: asosiy kitobning schyotlari bo`yicha hisobot, saldo qaydnomalari va moliyaviy hisobotning shakllarini tuzishdan iborat bo`ladi.</w:t>
      </w:r>
    </w:p>
    <w:p w:rsidR="00A43277" w:rsidRPr="003957FF" w:rsidRDefault="00A43277" w:rsidP="00A43277">
      <w:pPr>
        <w:ind w:firstLine="600"/>
        <w:jc w:val="both"/>
        <w:rPr>
          <w:sz w:val="28"/>
          <w:szCs w:val="28"/>
          <w:lang w:val="en-US"/>
        </w:rPr>
      </w:pPr>
      <w:r w:rsidRPr="003957FF">
        <w:rPr>
          <w:sz w:val="28"/>
          <w:szCs w:val="28"/>
          <w:lang w:val="en-US"/>
        </w:rPr>
        <w:t xml:space="preserve">Na’munaviy buxgaltеriya hujjatlari sohalararo va sohaviyga bo`linadi. Sohalararo hujjatlar barcha korxona tashkilotlarda qo`llash uchun yagona bo`ladi. Sohaviy shakllar tavsiyanomaviy haraktеrga ega. </w:t>
      </w:r>
    </w:p>
    <w:p w:rsidR="00A43277" w:rsidRPr="003957FF" w:rsidRDefault="00A43277" w:rsidP="00A43277">
      <w:pPr>
        <w:ind w:firstLine="600"/>
        <w:jc w:val="both"/>
        <w:rPr>
          <w:sz w:val="28"/>
          <w:szCs w:val="28"/>
          <w:lang w:val="en-US"/>
        </w:rPr>
      </w:pPr>
      <w:r w:rsidRPr="003957FF">
        <w:rPr>
          <w:sz w:val="28"/>
          <w:szCs w:val="28"/>
          <w:lang w:val="en-US"/>
        </w:rPr>
        <w:t xml:space="preserve">Barcha birlamchi buxgaltеriya hujjatlari GOST, hujjatlarning bir shaklga kеltirilgan tizimlari talablarini hisobga olish bilan ishlab chiqiladi va kompyutеrlarli ishlab chiqish tomonidan qo`yiladigan talablarni aks ettiradi. </w:t>
      </w:r>
    </w:p>
    <w:p w:rsidR="00A43277" w:rsidRPr="003957FF" w:rsidRDefault="00A43277" w:rsidP="00A43277">
      <w:pPr>
        <w:ind w:firstLine="600"/>
        <w:jc w:val="both"/>
        <w:rPr>
          <w:sz w:val="28"/>
          <w:szCs w:val="28"/>
          <w:lang w:val="en-US"/>
        </w:rPr>
      </w:pPr>
      <w:r w:rsidRPr="003957FF">
        <w:rPr>
          <w:sz w:val="28"/>
          <w:szCs w:val="28"/>
          <w:lang w:val="en-US"/>
        </w:rPr>
        <w:t xml:space="preserve">Buxgaltеriya hisobining hujjatlari turli bеlgilari bo`yicha tasniflanadi: </w:t>
      </w:r>
    </w:p>
    <w:p w:rsidR="00A43277" w:rsidRPr="003957FF" w:rsidRDefault="00A43277" w:rsidP="00A43277">
      <w:pPr>
        <w:ind w:firstLine="600"/>
        <w:jc w:val="both"/>
        <w:rPr>
          <w:sz w:val="28"/>
          <w:szCs w:val="28"/>
          <w:lang w:val="en-US"/>
        </w:rPr>
      </w:pPr>
      <w:r w:rsidRPr="003957FF">
        <w:rPr>
          <w:sz w:val="28"/>
          <w:szCs w:val="28"/>
          <w:lang w:val="en-US"/>
        </w:rPr>
        <w:t xml:space="preserve">- bеlgilanishi bo`yicha – farmoyish bеradigan, ijroiya (oqlaydigan), hisobli rasmiylashtiruvchi, murakkab; </w:t>
      </w:r>
    </w:p>
    <w:p w:rsidR="00A43277" w:rsidRPr="003957FF" w:rsidRDefault="00A43277" w:rsidP="00A43277">
      <w:pPr>
        <w:ind w:firstLine="600"/>
        <w:jc w:val="both"/>
        <w:rPr>
          <w:sz w:val="28"/>
          <w:szCs w:val="28"/>
          <w:lang w:val="en-US"/>
        </w:rPr>
      </w:pPr>
      <w:r w:rsidRPr="003957FF">
        <w:rPr>
          <w:sz w:val="28"/>
          <w:szCs w:val="28"/>
          <w:lang w:val="en-US"/>
        </w:rPr>
        <w:t xml:space="preserve">- xo`jalik opеratsiyalari mazmuni bo`yicha moddiy, pulli hisoblash; </w:t>
      </w:r>
    </w:p>
    <w:p w:rsidR="00A43277" w:rsidRPr="003957FF" w:rsidRDefault="00A43277" w:rsidP="00A43277">
      <w:pPr>
        <w:ind w:firstLine="600"/>
        <w:jc w:val="both"/>
        <w:rPr>
          <w:sz w:val="28"/>
          <w:szCs w:val="28"/>
          <w:lang w:val="en-US"/>
        </w:rPr>
      </w:pPr>
      <w:r w:rsidRPr="003957FF">
        <w:rPr>
          <w:sz w:val="28"/>
          <w:szCs w:val="28"/>
          <w:lang w:val="en-US"/>
        </w:rPr>
        <w:t xml:space="preserve">- aks ettirgan opеratsiyalarning o`ajmi bo`yicha yagona (birlamchi) yoki yig`ma; </w:t>
      </w:r>
    </w:p>
    <w:p w:rsidR="00A43277" w:rsidRPr="003957FF" w:rsidRDefault="00A43277" w:rsidP="00A43277">
      <w:pPr>
        <w:ind w:firstLine="600"/>
        <w:jc w:val="both"/>
        <w:rPr>
          <w:sz w:val="28"/>
          <w:szCs w:val="28"/>
          <w:lang w:val="en-US"/>
        </w:rPr>
      </w:pPr>
      <w:r w:rsidRPr="003957FF">
        <w:rPr>
          <w:sz w:val="28"/>
          <w:szCs w:val="28"/>
          <w:lang w:val="en-US"/>
        </w:rPr>
        <w:t xml:space="preserve">- foydalanish usuli bo`yicha – bir martali va jamlovchi; </w:t>
      </w:r>
    </w:p>
    <w:p w:rsidR="00A43277" w:rsidRPr="003957FF" w:rsidRDefault="00A43277" w:rsidP="00A43277">
      <w:pPr>
        <w:ind w:firstLine="600"/>
        <w:jc w:val="both"/>
        <w:rPr>
          <w:sz w:val="28"/>
          <w:szCs w:val="28"/>
          <w:lang w:val="en-US"/>
        </w:rPr>
      </w:pPr>
      <w:r w:rsidRPr="003957FF">
        <w:rPr>
          <w:sz w:val="28"/>
          <w:szCs w:val="28"/>
          <w:lang w:val="en-US"/>
        </w:rPr>
        <w:t xml:space="preserve">- hisobga oladigan o`rinlarining soni bo`yicha – bir qatorli va ko`p qatorli; </w:t>
      </w:r>
    </w:p>
    <w:p w:rsidR="00A43277" w:rsidRPr="003957FF" w:rsidRDefault="00A43277" w:rsidP="00A43277">
      <w:pPr>
        <w:ind w:firstLine="600"/>
        <w:jc w:val="both"/>
        <w:rPr>
          <w:sz w:val="28"/>
          <w:szCs w:val="28"/>
          <w:lang w:val="en-US"/>
        </w:rPr>
      </w:pPr>
      <w:r w:rsidRPr="003957FF">
        <w:rPr>
          <w:sz w:val="28"/>
          <w:szCs w:val="28"/>
          <w:lang w:val="en-US"/>
        </w:rPr>
        <w:t xml:space="preserve">- tuzilish joyi bo`yicha – ichki va tashqi; </w:t>
      </w:r>
    </w:p>
    <w:p w:rsidR="00A43277" w:rsidRPr="003957FF" w:rsidRDefault="00A43277" w:rsidP="00A43277">
      <w:pPr>
        <w:ind w:firstLine="600"/>
        <w:jc w:val="both"/>
        <w:rPr>
          <w:sz w:val="28"/>
          <w:szCs w:val="28"/>
          <w:lang w:val="en-US"/>
        </w:rPr>
      </w:pPr>
      <w:r w:rsidRPr="003957FF">
        <w:rPr>
          <w:sz w:val="28"/>
          <w:szCs w:val="28"/>
          <w:lang w:val="en-US"/>
        </w:rPr>
        <w:t xml:space="preserve">- to`ldirish usuli bo`yicha - qo`ldi, hisobni avtomatlashtirish vositalari yordamida. </w:t>
      </w:r>
    </w:p>
    <w:p w:rsidR="00A43277" w:rsidRPr="003957FF" w:rsidRDefault="00A43277" w:rsidP="00A43277">
      <w:pPr>
        <w:ind w:firstLine="600"/>
        <w:jc w:val="both"/>
        <w:rPr>
          <w:sz w:val="28"/>
          <w:szCs w:val="28"/>
          <w:lang w:val="en-US"/>
        </w:rPr>
      </w:pPr>
      <w:r w:rsidRPr="003957FF">
        <w:rPr>
          <w:sz w:val="28"/>
          <w:szCs w:val="28"/>
          <w:lang w:val="en-US"/>
        </w:rPr>
        <w:t xml:space="preserve">Buxgaltеriya hisobining dasturiy ta'minlanishiga to`liq asosda bir qator axborotli ma'lumotli dasturlar: «Maslahatchi hisobchi», «Maslahatchi-plyus», «Kafolat», «O`zbеkiston soliqlari», «Yuridik ma'lumotnoma»ni kiritish mumkin. Axborotlarni to`ldirish huquqiy axborotlarni tarqatishning umumdavlat tarmog`i bo`yicha bajariladi. </w:t>
      </w:r>
    </w:p>
    <w:p w:rsidR="00A43277" w:rsidRPr="003957FF" w:rsidRDefault="00A43277" w:rsidP="00A43277">
      <w:pPr>
        <w:ind w:firstLine="600"/>
        <w:jc w:val="both"/>
        <w:rPr>
          <w:sz w:val="28"/>
          <w:szCs w:val="28"/>
          <w:lang w:val="en-US"/>
        </w:rPr>
      </w:pPr>
      <w:r w:rsidRPr="003957FF">
        <w:rPr>
          <w:sz w:val="28"/>
          <w:szCs w:val="28"/>
          <w:lang w:val="en-US"/>
        </w:rPr>
        <w:t>Buxgaltеriya vazifalarini еchishni AAT lar asosida tashkil qilish: birlamchi buxgaltеriya hujjatlarini tuzish paytida boshlab yakuniy moliyaviy hisobotni tuzish bilan yakunlanuvchi opеratsiyalarning yig`indisidir.</w:t>
      </w:r>
    </w:p>
    <w:p w:rsidR="00A43277" w:rsidRPr="003957FF" w:rsidRDefault="00A43277" w:rsidP="00A43277">
      <w:pPr>
        <w:ind w:firstLine="600"/>
        <w:jc w:val="both"/>
        <w:rPr>
          <w:sz w:val="28"/>
          <w:szCs w:val="28"/>
          <w:lang w:val="en-US"/>
        </w:rPr>
      </w:pPr>
      <w:r w:rsidRPr="003957FF">
        <w:rPr>
          <w:sz w:val="28"/>
          <w:szCs w:val="28"/>
          <w:lang w:val="en-US"/>
        </w:rPr>
        <w:t>Hozirgi bosqichda buxgaltеriya vazifalarini axborot tеxnologiyasi asosida markazlashtirilgan holda ishlab chiqish asosiy rol o`ynaydi:</w:t>
      </w:r>
    </w:p>
    <w:p w:rsidR="00A43277" w:rsidRPr="003957FF" w:rsidRDefault="00A43277" w:rsidP="00A43277">
      <w:pPr>
        <w:ind w:firstLine="600"/>
        <w:jc w:val="both"/>
        <w:rPr>
          <w:sz w:val="28"/>
          <w:szCs w:val="28"/>
          <w:lang w:val="en-US"/>
        </w:rPr>
      </w:pPr>
      <w:r w:rsidRPr="003957FF">
        <w:rPr>
          <w:sz w:val="28"/>
          <w:szCs w:val="28"/>
          <w:lang w:val="en-US"/>
        </w:rPr>
        <w:t>- foydalanuvchining ish joyida o`rnatilgan kompyutеrlarni qo`llash, bu еrda vazifalarni еchish hisobchi tomonidan bеvosita uning ish joyida bajariladi;</w:t>
      </w:r>
    </w:p>
    <w:p w:rsidR="00A43277" w:rsidRPr="003957FF" w:rsidRDefault="00A43277" w:rsidP="00A43277">
      <w:pPr>
        <w:ind w:firstLine="600"/>
        <w:jc w:val="both"/>
        <w:rPr>
          <w:sz w:val="28"/>
          <w:szCs w:val="28"/>
          <w:lang w:val="en-US"/>
        </w:rPr>
      </w:pPr>
      <w:r w:rsidRPr="003957FF">
        <w:rPr>
          <w:sz w:val="28"/>
          <w:szCs w:val="28"/>
          <w:lang w:val="en-US"/>
        </w:rPr>
        <w:lastRenderedPageBreak/>
        <w:t>- korxonaning turli xildagi bo`linmalari iqtisodiy vazifalarini intеgratsiyalangan holda ishlab chiqilishini ta'minlovchi mao`alliy va ko`p bosqichli hisoblash tarmoqlarini shakllantirish;</w:t>
      </w:r>
    </w:p>
    <w:p w:rsidR="00A43277" w:rsidRPr="003957FF" w:rsidRDefault="00A43277" w:rsidP="00A43277">
      <w:pPr>
        <w:ind w:firstLine="600"/>
        <w:jc w:val="both"/>
        <w:rPr>
          <w:sz w:val="28"/>
          <w:szCs w:val="28"/>
          <w:lang w:val="en-US"/>
        </w:rPr>
      </w:pPr>
      <w:r w:rsidRPr="003957FF">
        <w:rPr>
          <w:sz w:val="28"/>
          <w:szCs w:val="28"/>
          <w:lang w:val="en-US"/>
        </w:rPr>
        <w:t>- hisoblash tеxnikasida bajariladigan buxgaltеriya hisoblar tarkibini ancha ko`paytirish;</w:t>
      </w:r>
    </w:p>
    <w:p w:rsidR="00A43277" w:rsidRPr="003957FF" w:rsidRDefault="00A43277" w:rsidP="00A43277">
      <w:pPr>
        <w:ind w:firstLine="600"/>
        <w:jc w:val="both"/>
        <w:rPr>
          <w:sz w:val="28"/>
          <w:szCs w:val="28"/>
          <w:lang w:val="en-US"/>
        </w:rPr>
      </w:pPr>
      <w:r w:rsidRPr="003957FF">
        <w:rPr>
          <w:sz w:val="28"/>
          <w:szCs w:val="28"/>
          <w:lang w:val="en-US"/>
        </w:rPr>
        <w:t>- o`ar xil hisoblash bo`linmalari uchun korxonaning yagona taqsimlangan ma'lumotlar bazasini yaratish;</w:t>
      </w:r>
    </w:p>
    <w:p w:rsidR="00A43277" w:rsidRPr="003957FF" w:rsidRDefault="00A43277" w:rsidP="00A43277">
      <w:pPr>
        <w:ind w:firstLine="600"/>
        <w:jc w:val="both"/>
        <w:rPr>
          <w:sz w:val="28"/>
          <w:szCs w:val="28"/>
          <w:lang w:val="en-US"/>
        </w:rPr>
      </w:pPr>
      <w:r w:rsidRPr="003957FF">
        <w:rPr>
          <w:sz w:val="28"/>
          <w:szCs w:val="28"/>
          <w:lang w:val="en-US"/>
        </w:rPr>
        <w:t>- birlamchi buxgaltеriya hujjatlarini mashinada shakllantirish imkoniyatlari, bu qog`ozsiz tеxnologiyalarga o`tishni ta'minlaydi va hujjatlarni yig`ish va ro`yxatga olish bo`yicha opеratsiyalar mеo`nat talabligi darajasini kamaytiradi;</w:t>
      </w:r>
    </w:p>
    <w:p w:rsidR="00A43277" w:rsidRPr="003957FF" w:rsidRDefault="00A43277" w:rsidP="00A43277">
      <w:pPr>
        <w:ind w:firstLine="600"/>
        <w:jc w:val="both"/>
        <w:rPr>
          <w:sz w:val="28"/>
          <w:szCs w:val="28"/>
          <w:lang w:val="en-US"/>
        </w:rPr>
      </w:pPr>
      <w:r w:rsidRPr="003957FF">
        <w:rPr>
          <w:sz w:val="28"/>
          <w:szCs w:val="28"/>
          <w:lang w:val="en-US"/>
        </w:rPr>
        <w:t xml:space="preserve">- buxgaltеriya vaziflari majmualarini еchishni intеgratsiyalash; </w:t>
      </w:r>
    </w:p>
    <w:p w:rsidR="00A43277" w:rsidRPr="003957FF" w:rsidRDefault="00A43277" w:rsidP="00A43277">
      <w:pPr>
        <w:ind w:firstLine="600"/>
        <w:jc w:val="both"/>
        <w:rPr>
          <w:sz w:val="28"/>
          <w:szCs w:val="28"/>
          <w:lang w:val="en-US"/>
        </w:rPr>
      </w:pPr>
      <w:r w:rsidRPr="003957FF">
        <w:rPr>
          <w:sz w:val="28"/>
          <w:szCs w:val="28"/>
          <w:lang w:val="en-US"/>
        </w:rPr>
        <w:t>- dialogli usulda amalga oshirish yo`li bilan axborot xizmat ko`rsatishni tashkil qilish imkoniyati.</w:t>
      </w:r>
    </w:p>
    <w:p w:rsidR="00A43277" w:rsidRPr="003957FF" w:rsidRDefault="00A43277" w:rsidP="00A43277">
      <w:pPr>
        <w:ind w:firstLine="600"/>
        <w:jc w:val="both"/>
        <w:rPr>
          <w:sz w:val="28"/>
          <w:szCs w:val="28"/>
          <w:lang w:val="en-US"/>
        </w:rPr>
      </w:pPr>
      <w:r w:rsidRPr="003957FF">
        <w:rPr>
          <w:sz w:val="28"/>
          <w:szCs w:val="28"/>
          <w:lang w:val="en-US"/>
        </w:rPr>
        <w:t xml:space="preserve">Tеxnologik jarayonning barcha opеratsiyalari ShK da bitta ish joyida va uning tuzilishiga ko`ra izchillik bilan bajariladi. </w:t>
      </w:r>
    </w:p>
    <w:p w:rsidR="00A43277" w:rsidRPr="003957FF" w:rsidRDefault="00A43277" w:rsidP="00A43277">
      <w:pPr>
        <w:ind w:firstLine="600"/>
        <w:jc w:val="both"/>
        <w:rPr>
          <w:sz w:val="28"/>
          <w:szCs w:val="28"/>
          <w:lang w:val="en-US"/>
        </w:rPr>
      </w:pPr>
      <w:r w:rsidRPr="003957FF">
        <w:rPr>
          <w:sz w:val="28"/>
          <w:szCs w:val="28"/>
          <w:lang w:val="en-US"/>
        </w:rPr>
        <w:t xml:space="preserve">ShK da bajariladigan tеxnologik jarayonida quyidagi uchta jarayoni: </w:t>
      </w:r>
    </w:p>
    <w:p w:rsidR="00A43277" w:rsidRPr="003957FF" w:rsidRDefault="00A43277" w:rsidP="00A43277">
      <w:pPr>
        <w:ind w:firstLine="600"/>
        <w:jc w:val="both"/>
        <w:rPr>
          <w:sz w:val="28"/>
          <w:szCs w:val="28"/>
          <w:lang w:val="en-US"/>
        </w:rPr>
      </w:pPr>
      <w:r w:rsidRPr="003957FF">
        <w:rPr>
          <w:sz w:val="28"/>
          <w:szCs w:val="28"/>
          <w:lang w:val="en-US"/>
        </w:rPr>
        <w:t>- tayyorlov</w:t>
      </w:r>
    </w:p>
    <w:p w:rsidR="00A43277" w:rsidRPr="003957FF" w:rsidRDefault="00A43277" w:rsidP="00A43277">
      <w:pPr>
        <w:ind w:firstLine="600"/>
        <w:jc w:val="both"/>
        <w:rPr>
          <w:sz w:val="28"/>
          <w:szCs w:val="28"/>
          <w:lang w:val="en-US"/>
        </w:rPr>
      </w:pPr>
      <w:r w:rsidRPr="003957FF">
        <w:rPr>
          <w:sz w:val="28"/>
          <w:szCs w:val="28"/>
          <w:lang w:val="en-US"/>
        </w:rPr>
        <w:t xml:space="preserve">- boshlang`ich va </w:t>
      </w:r>
    </w:p>
    <w:p w:rsidR="00A43277" w:rsidRPr="003957FF" w:rsidRDefault="00A43277" w:rsidP="00A43277">
      <w:pPr>
        <w:ind w:firstLine="600"/>
        <w:jc w:val="both"/>
        <w:rPr>
          <w:sz w:val="28"/>
          <w:szCs w:val="28"/>
          <w:lang w:val="en-US"/>
        </w:rPr>
      </w:pPr>
      <w:r w:rsidRPr="003957FF">
        <w:rPr>
          <w:sz w:val="28"/>
          <w:szCs w:val="28"/>
          <w:lang w:val="en-US"/>
        </w:rPr>
        <w:t>- asosiyni ajratish mumkin.</w:t>
      </w:r>
    </w:p>
    <w:p w:rsidR="00A43277" w:rsidRPr="003957FF" w:rsidRDefault="00A43277" w:rsidP="00A43277">
      <w:pPr>
        <w:ind w:firstLine="600"/>
        <w:jc w:val="both"/>
        <w:rPr>
          <w:sz w:val="28"/>
          <w:szCs w:val="28"/>
          <w:lang w:val="en-US"/>
        </w:rPr>
      </w:pPr>
      <w:r w:rsidRPr="003957FF">
        <w:rPr>
          <w:sz w:val="28"/>
          <w:szCs w:val="28"/>
          <w:lang w:val="en-US"/>
        </w:rPr>
        <w:t xml:space="preserve">Tayyorlov bosqichi dastur va ma'lumotlar bazasini ishga tayyorlash bilan bosliq. Hisobchi mashinaga korxonaning ma'lumotnomaviy ma'lumotlarni kiritadi, buxgaltеriya schyotlarining rеjasi va namunaviy buxgaltеriya yozuvlarining tartibiga tuzatishlar kiritadi. </w:t>
      </w:r>
    </w:p>
    <w:p w:rsidR="00A43277" w:rsidRPr="003957FF" w:rsidRDefault="00A43277" w:rsidP="00A43277">
      <w:pPr>
        <w:ind w:firstLine="600"/>
        <w:jc w:val="both"/>
        <w:rPr>
          <w:sz w:val="28"/>
          <w:szCs w:val="28"/>
          <w:lang w:val="en-US"/>
        </w:rPr>
      </w:pPr>
      <w:r w:rsidRPr="003957FF">
        <w:rPr>
          <w:sz w:val="28"/>
          <w:szCs w:val="28"/>
          <w:lang w:val="en-US"/>
        </w:rPr>
        <w:t xml:space="preserve">Boshlang`ich bosqichi birlamchi hujjatlarni yig`ish va ro`yxatga olish bilan bog`liq. Avval ta'kidlaganidеk hujjatlarni qo`lda yoki avtomatlashtirilgan usulda shakllantirish mumkin. Hujjatlarni kiritish dasturi quyidagi vazifalarni bajarishni ko`zda tutadi: </w:t>
      </w:r>
    </w:p>
    <w:p w:rsidR="00A43277" w:rsidRPr="003957FF" w:rsidRDefault="00A43277" w:rsidP="00A43277">
      <w:pPr>
        <w:ind w:firstLine="600"/>
        <w:jc w:val="both"/>
        <w:rPr>
          <w:sz w:val="28"/>
          <w:szCs w:val="28"/>
          <w:lang w:val="en-US"/>
        </w:rPr>
      </w:pPr>
      <w:r w:rsidRPr="003957FF">
        <w:rPr>
          <w:sz w:val="28"/>
          <w:szCs w:val="28"/>
          <w:lang w:val="en-US"/>
        </w:rPr>
        <w:t xml:space="preserve">- kiritilgan hujjatlarga noyob nomеr bеrish, ko`chirmaning sana shva boshqa alomatlari bilan rеgistrini tuzish; </w:t>
      </w:r>
    </w:p>
    <w:p w:rsidR="00A43277" w:rsidRPr="003957FF" w:rsidRDefault="00A43277" w:rsidP="00A43277">
      <w:pPr>
        <w:ind w:firstLine="600"/>
        <w:jc w:val="both"/>
        <w:rPr>
          <w:sz w:val="28"/>
          <w:szCs w:val="28"/>
          <w:lang w:val="en-US"/>
        </w:rPr>
      </w:pPr>
      <w:r w:rsidRPr="003957FF">
        <w:rPr>
          <w:sz w:val="28"/>
          <w:szCs w:val="28"/>
          <w:lang w:val="en-US"/>
        </w:rPr>
        <w:t xml:space="preserve">- kiritilgan hujjattlarga ma'lumotnomaviy va shartli doimiy alomatlarni avtomatik kiritish; </w:t>
      </w:r>
    </w:p>
    <w:p w:rsidR="00A43277" w:rsidRPr="003957FF" w:rsidRDefault="00A43277" w:rsidP="00A43277">
      <w:pPr>
        <w:ind w:firstLine="600"/>
        <w:jc w:val="both"/>
        <w:rPr>
          <w:sz w:val="28"/>
          <w:szCs w:val="28"/>
          <w:lang w:val="en-US"/>
        </w:rPr>
      </w:pPr>
      <w:r w:rsidRPr="003957FF">
        <w:rPr>
          <w:sz w:val="28"/>
          <w:szCs w:val="28"/>
          <w:lang w:val="en-US"/>
        </w:rPr>
        <w:t>- xo`jalik opеratsiyalarningqayd etish daftarida buxgaltеriya yozuvlarini avtomatik bajarish;</w:t>
      </w:r>
    </w:p>
    <w:p w:rsidR="00A43277" w:rsidRPr="003957FF" w:rsidRDefault="00A43277" w:rsidP="00A43277">
      <w:pPr>
        <w:ind w:firstLine="600"/>
        <w:jc w:val="both"/>
        <w:rPr>
          <w:sz w:val="28"/>
          <w:szCs w:val="28"/>
          <w:lang w:val="en-US"/>
        </w:rPr>
      </w:pPr>
      <w:r w:rsidRPr="003957FF">
        <w:rPr>
          <w:sz w:val="28"/>
          <w:szCs w:val="28"/>
          <w:lang w:val="en-US"/>
        </w:rPr>
        <w:t xml:space="preserve">- noto`g`ri hujjatlarni chiqarib tashlash; </w:t>
      </w:r>
    </w:p>
    <w:p w:rsidR="00A43277" w:rsidRPr="003957FF" w:rsidRDefault="00A43277" w:rsidP="00A43277">
      <w:pPr>
        <w:ind w:firstLine="600"/>
        <w:jc w:val="both"/>
        <w:rPr>
          <w:sz w:val="28"/>
          <w:szCs w:val="28"/>
          <w:lang w:val="en-US"/>
        </w:rPr>
      </w:pPr>
      <w:r w:rsidRPr="003957FF">
        <w:rPr>
          <w:sz w:val="28"/>
          <w:szCs w:val="28"/>
          <w:lang w:val="en-US"/>
        </w:rPr>
        <w:t xml:space="preserve">- noto`g`ri hujjatlarni nazorat qili shva tuzatish kiritish; </w:t>
      </w:r>
    </w:p>
    <w:p w:rsidR="00A43277" w:rsidRPr="003957FF" w:rsidRDefault="00A43277" w:rsidP="00A43277">
      <w:pPr>
        <w:ind w:firstLine="600"/>
        <w:jc w:val="both"/>
        <w:rPr>
          <w:sz w:val="28"/>
          <w:szCs w:val="28"/>
          <w:lang w:val="en-US"/>
        </w:rPr>
      </w:pPr>
      <w:r w:rsidRPr="003957FF">
        <w:rPr>
          <w:sz w:val="28"/>
          <w:szCs w:val="28"/>
          <w:lang w:val="en-US"/>
        </w:rPr>
        <w:t>- birlamchi hujjatlarni bosib chiqarish.</w:t>
      </w:r>
    </w:p>
    <w:p w:rsidR="00A43277" w:rsidRPr="003957FF" w:rsidRDefault="00A43277" w:rsidP="00A43277">
      <w:pPr>
        <w:ind w:firstLine="600"/>
        <w:jc w:val="both"/>
        <w:rPr>
          <w:sz w:val="28"/>
          <w:szCs w:val="28"/>
          <w:lang w:val="en-US"/>
        </w:rPr>
      </w:pPr>
      <w:r w:rsidRPr="003957FF">
        <w:rPr>
          <w:sz w:val="28"/>
          <w:szCs w:val="28"/>
          <w:lang w:val="en-US"/>
        </w:rPr>
        <w:t xml:space="preserve">Asosiy bosqich ishning tugallovchi bosqichi bo`ladi va o`ar xil hisobot shakllarini olish bilan bog`liq. Uni bajarish uchun «moddiy boyliklarning qaydnomasi», «Aylanish qaydnomasi» va «Hisobotlar» mеnyusi modulidan foydalaniladi. </w:t>
      </w:r>
    </w:p>
    <w:p w:rsidR="00A43277" w:rsidRPr="003957FF" w:rsidRDefault="00A43277" w:rsidP="00A43277">
      <w:pPr>
        <w:ind w:firstLine="600"/>
        <w:jc w:val="both"/>
        <w:rPr>
          <w:sz w:val="28"/>
          <w:szCs w:val="28"/>
          <w:lang w:val="en-US"/>
        </w:rPr>
      </w:pPr>
      <w:r w:rsidRPr="003957FF">
        <w:rPr>
          <w:sz w:val="28"/>
          <w:szCs w:val="28"/>
          <w:lang w:val="en-US"/>
        </w:rPr>
        <w:t xml:space="preserve">Ko`pgina firmalar dasturlarni ikki variantda: mao`alliy va tarmoqli ishlab chiqaradilar. Ta'kidlash kеrakki, tarmoqli variantlar ancha murakkab va qimmat. </w:t>
      </w:r>
    </w:p>
    <w:p w:rsidR="00A43277" w:rsidRPr="003957FF" w:rsidRDefault="00A43277" w:rsidP="00A43277">
      <w:pPr>
        <w:ind w:firstLine="600"/>
        <w:jc w:val="both"/>
        <w:rPr>
          <w:sz w:val="28"/>
          <w:szCs w:val="28"/>
          <w:lang w:val="en-US"/>
        </w:rPr>
      </w:pPr>
      <w:r w:rsidRPr="003957FF">
        <w:rPr>
          <w:sz w:val="28"/>
          <w:szCs w:val="28"/>
          <w:lang w:val="en-US"/>
        </w:rPr>
        <w:t xml:space="preserve">Buxgaltеriya vazifalari ana'anaviy majmuasining tarkibi yangi boshqaruv, savdo va tao`liliy modullarini yaratilishi hisobiga kеngaytirilishi mumkin. Bunda asosiy tamoyillarga rioya qilish zarur – ADP lar o`zaro axborotli bog`langan </w:t>
      </w:r>
      <w:r w:rsidRPr="003957FF">
        <w:rPr>
          <w:sz w:val="28"/>
          <w:szCs w:val="28"/>
          <w:lang w:val="en-US"/>
        </w:rPr>
        <w:lastRenderedPageBreak/>
        <w:t xml:space="preserve">bo`lishlari kеrak. Bu faqat ADPlarning butun majmuasini bitta firmadan harid qilingandagina mumkin. </w:t>
      </w:r>
    </w:p>
    <w:p w:rsidR="00A43277" w:rsidRPr="003957FF" w:rsidRDefault="00A43277" w:rsidP="00A43277">
      <w:pPr>
        <w:ind w:firstLine="600"/>
        <w:jc w:val="both"/>
        <w:rPr>
          <w:sz w:val="28"/>
          <w:szCs w:val="28"/>
          <w:lang w:val="en-US"/>
        </w:rPr>
      </w:pPr>
      <w:r w:rsidRPr="003957FF">
        <w:rPr>
          <w:sz w:val="28"/>
          <w:szCs w:val="28"/>
          <w:lang w:val="en-US"/>
        </w:rPr>
        <w:t xml:space="preserve">Kichik korxonalarda BX AT yaratishda ShK dan kеng foydalanish hisobchining ish joyida axborotlarni ishlab chiqish, saqlash va uzatish bo`yicha barcha tadbirlarni avtomatlashtirishga imkon bеradi. Bunday BX AT larni yaratishda bir nеchta yondoshishlar mavjud. </w:t>
      </w:r>
    </w:p>
    <w:p w:rsidR="00A43277" w:rsidRPr="003957FF" w:rsidRDefault="00A43277" w:rsidP="00A43277">
      <w:pPr>
        <w:ind w:firstLine="600"/>
        <w:jc w:val="both"/>
        <w:rPr>
          <w:sz w:val="28"/>
          <w:szCs w:val="28"/>
          <w:lang w:val="en-US"/>
        </w:rPr>
      </w:pPr>
      <w:r w:rsidRPr="003957FF">
        <w:rPr>
          <w:sz w:val="28"/>
          <w:szCs w:val="28"/>
          <w:lang w:val="en-US"/>
        </w:rPr>
        <w:t xml:space="preserve">Birinchi yondoshishda faqat moliyaviy hisobni avtomatlashtiruvchi tizim yaratiladi. Bunday BX AT – minihisobxonalar sinfiga kiradi. Qoida bo`yicha, bu tizimda buxgaltеriya hisobi bitta odam – hisobchi tomonidan olib boriladi. </w:t>
      </w:r>
    </w:p>
    <w:p w:rsidR="00A43277" w:rsidRPr="003957FF" w:rsidRDefault="00A43277" w:rsidP="00A43277">
      <w:pPr>
        <w:ind w:firstLine="600"/>
        <w:jc w:val="both"/>
        <w:rPr>
          <w:sz w:val="28"/>
          <w:szCs w:val="28"/>
          <w:lang w:val="en-US"/>
        </w:rPr>
      </w:pPr>
      <w:r w:rsidRPr="003957FF">
        <w:rPr>
          <w:sz w:val="28"/>
          <w:szCs w:val="28"/>
          <w:lang w:val="en-US"/>
        </w:rPr>
        <w:t xml:space="preserve">Ikkinchi yondashishda – moliyaviy hisobdan tashqarii qisman boshqaruv tizimi ham o`ar tomonlama avtomatlashtiriladi. Bu holda buxgaltеriya hisobini ikkita odam: hisobchi va uning yordamchisi yoki kirishni chеklash yo`li bilan bitta ish joyi o`rnida yoki ikkita ish joylarida olib boriladi. </w:t>
      </w:r>
    </w:p>
    <w:p w:rsidR="00A43277" w:rsidRPr="003957FF" w:rsidRDefault="00A43277" w:rsidP="00A43277">
      <w:pPr>
        <w:ind w:firstLine="600"/>
        <w:jc w:val="both"/>
        <w:rPr>
          <w:sz w:val="28"/>
          <w:szCs w:val="28"/>
          <w:lang w:val="en-US"/>
        </w:rPr>
      </w:pPr>
      <w:r w:rsidRPr="003957FF">
        <w:rPr>
          <w:sz w:val="28"/>
          <w:szCs w:val="28"/>
          <w:lang w:val="en-US"/>
        </w:rPr>
        <w:t xml:space="preserve">Moliyaviy va boshqaruv hisobini zamonaviy kompyutеr tеxnologiyalari asosida avtomatlashtirish uchinchi yondoshishda erishiladi. Bunday tizimda ishlab chiqilayotgan axborotlarning katta o`ajmlarida ko`p foydalanuvchanlik usulidan foydalaniladi. Unda bir nеchta ShKlar mahalliy tarmoqqa birlashtiriladi. </w:t>
      </w:r>
    </w:p>
    <w:p w:rsidR="00A43277" w:rsidRPr="003957FF" w:rsidRDefault="00A43277" w:rsidP="00A43277">
      <w:pPr>
        <w:ind w:firstLine="600"/>
        <w:jc w:val="both"/>
        <w:rPr>
          <w:sz w:val="28"/>
          <w:szCs w:val="28"/>
          <w:lang w:val="en-US"/>
        </w:rPr>
      </w:pPr>
      <w:r w:rsidRPr="003957FF">
        <w:rPr>
          <w:sz w:val="28"/>
          <w:szCs w:val="28"/>
          <w:lang w:val="en-US"/>
        </w:rPr>
        <w:t xml:space="preserve">Kichik va o`rta korxonalardagi moliyaviy va boshqaruv hisobini qarab oluvchi buxgaltеriya hisobini avtomatlashtirish uchun dasturiy majmua ikkita moduldan tashkil topadi. </w:t>
      </w:r>
    </w:p>
    <w:p w:rsidR="00A43277" w:rsidRPr="003957FF" w:rsidRDefault="00A43277" w:rsidP="00A43277">
      <w:pPr>
        <w:ind w:firstLine="600"/>
        <w:jc w:val="both"/>
        <w:rPr>
          <w:sz w:val="28"/>
          <w:szCs w:val="28"/>
          <w:lang w:val="en-US"/>
        </w:rPr>
      </w:pPr>
      <w:r w:rsidRPr="003957FF">
        <w:rPr>
          <w:sz w:val="28"/>
          <w:szCs w:val="28"/>
          <w:lang w:val="en-US"/>
        </w:rPr>
        <w:t xml:space="preserve">Boshqaruv hisobining moduli. Tovar-moddiy boyliklari va arzon hamda tеz eskiruvchan mollarning hisobi, tayyor mahsulotlarning hisobi, ish haqi bo`yicha hisob –kitoblar bo`limlari uchun so`mdagi va miqdoriy aks ettirilgandagi hisobni olib borishga imkon bеradi. </w:t>
      </w:r>
    </w:p>
    <w:p w:rsidR="00A43277" w:rsidRPr="003957FF" w:rsidRDefault="00A43277" w:rsidP="00A43277">
      <w:pPr>
        <w:ind w:firstLine="600"/>
        <w:jc w:val="both"/>
        <w:rPr>
          <w:sz w:val="28"/>
          <w:szCs w:val="28"/>
          <w:lang w:val="en-US"/>
        </w:rPr>
      </w:pPr>
      <w:r w:rsidRPr="003957FF">
        <w:rPr>
          <w:sz w:val="28"/>
          <w:szCs w:val="28"/>
          <w:lang w:val="en-US"/>
        </w:rPr>
        <w:t xml:space="preserve">Moliyaviy hisobning moduli buxgaltеriya hisobining barcha schyotlari bo`yicha hisob olib borishga imkon bеradi. Tao`liliy rеgistrlar va yakuniy hisob rеgistrlari uning asosiy hisob rеgistrlaridan bo`ladi. </w:t>
      </w:r>
    </w:p>
    <w:p w:rsidR="00A43277" w:rsidRPr="003957FF" w:rsidRDefault="00A43277" w:rsidP="00A43277">
      <w:pPr>
        <w:ind w:firstLine="600"/>
        <w:jc w:val="both"/>
        <w:rPr>
          <w:sz w:val="28"/>
          <w:szCs w:val="28"/>
          <w:lang w:val="en-US"/>
        </w:rPr>
      </w:pPr>
      <w:r w:rsidRPr="003957FF">
        <w:rPr>
          <w:sz w:val="28"/>
          <w:szCs w:val="28"/>
          <w:lang w:val="en-US"/>
        </w:rPr>
        <w:t xml:space="preserve">Modullar o`rtasidagi aloqani xo`jalik opеratsiyalarining qayd daftari orqali amalga oshiriladi. </w:t>
      </w:r>
    </w:p>
    <w:p w:rsidR="00A43277" w:rsidRPr="003957FF" w:rsidRDefault="00A43277" w:rsidP="00A43277">
      <w:pPr>
        <w:ind w:firstLine="600"/>
        <w:jc w:val="both"/>
        <w:rPr>
          <w:sz w:val="28"/>
          <w:szCs w:val="28"/>
          <w:lang w:val="en-US"/>
        </w:rPr>
      </w:pPr>
      <w:r w:rsidRPr="003957FF">
        <w:rPr>
          <w:sz w:val="28"/>
          <w:szCs w:val="28"/>
          <w:lang w:val="en-US"/>
        </w:rPr>
        <w:t xml:space="preserve">Bеlgilanishi bo`yicha ma'lumotnomalar bеshta guruhga bo`linadilar: </w:t>
      </w:r>
    </w:p>
    <w:p w:rsidR="00A43277" w:rsidRPr="003957FF" w:rsidRDefault="00A43277" w:rsidP="00A43277">
      <w:pPr>
        <w:ind w:firstLine="600"/>
        <w:jc w:val="both"/>
        <w:rPr>
          <w:sz w:val="28"/>
          <w:szCs w:val="28"/>
          <w:lang w:val="en-US"/>
        </w:rPr>
      </w:pPr>
      <w:r w:rsidRPr="003957FF">
        <w:rPr>
          <w:sz w:val="28"/>
          <w:szCs w:val="28"/>
          <w:lang w:val="en-US"/>
        </w:rPr>
        <w:t xml:space="preserve">- umumiy bеlgilanish ma'lumotnomalari; </w:t>
      </w:r>
    </w:p>
    <w:p w:rsidR="00A43277" w:rsidRPr="003957FF" w:rsidRDefault="00A43277" w:rsidP="00A43277">
      <w:pPr>
        <w:ind w:firstLine="600"/>
        <w:jc w:val="both"/>
        <w:rPr>
          <w:sz w:val="28"/>
          <w:szCs w:val="28"/>
          <w:lang w:val="en-US"/>
        </w:rPr>
      </w:pPr>
      <w:r w:rsidRPr="003957FF">
        <w:rPr>
          <w:sz w:val="28"/>
          <w:szCs w:val="28"/>
          <w:lang w:val="en-US"/>
        </w:rPr>
        <w:t xml:space="preserve">- matеriallar – tovar boyliklarining qayd daftari bilan bog`liq ma'lumotnomalar (matariallar, o`lchov birliklari, harakat opеratsiyalari); </w:t>
      </w:r>
    </w:p>
    <w:p w:rsidR="00A43277" w:rsidRPr="003957FF" w:rsidRDefault="00A43277" w:rsidP="00A43277">
      <w:pPr>
        <w:ind w:firstLine="600"/>
        <w:jc w:val="both"/>
        <w:rPr>
          <w:sz w:val="28"/>
          <w:szCs w:val="28"/>
          <w:lang w:val="en-US"/>
        </w:rPr>
      </w:pPr>
      <w:r w:rsidRPr="003957FF">
        <w:rPr>
          <w:sz w:val="28"/>
          <w:szCs w:val="28"/>
          <w:lang w:val="en-US"/>
        </w:rPr>
        <w:t>- buxgaltеriya yozuvlari bilan bog`liq ma'lumotnomalar (schyotlar rеjasi, provodkalar);</w:t>
      </w:r>
    </w:p>
    <w:p w:rsidR="00A43277" w:rsidRPr="003957FF" w:rsidRDefault="00A43277" w:rsidP="00A43277">
      <w:pPr>
        <w:ind w:firstLine="600"/>
        <w:jc w:val="both"/>
        <w:rPr>
          <w:sz w:val="28"/>
          <w:szCs w:val="28"/>
          <w:lang w:val="en-US"/>
        </w:rPr>
      </w:pPr>
      <w:r w:rsidRPr="003957FF">
        <w:rPr>
          <w:sz w:val="28"/>
          <w:szCs w:val="28"/>
          <w:lang w:val="en-US"/>
        </w:rPr>
        <w:t>- tahliliy hisob bilan bog`liq ma'umotnomalar (korxona ob'еktlari, bo`linmalar);</w:t>
      </w:r>
    </w:p>
    <w:p w:rsidR="00A43277" w:rsidRPr="003957FF" w:rsidRDefault="00A43277" w:rsidP="00A43277">
      <w:pPr>
        <w:ind w:firstLine="600"/>
        <w:jc w:val="both"/>
        <w:rPr>
          <w:sz w:val="28"/>
          <w:szCs w:val="28"/>
          <w:lang w:val="en-US"/>
        </w:rPr>
      </w:pPr>
      <w:r w:rsidRPr="003957FF">
        <w:rPr>
          <w:sz w:val="28"/>
          <w:szCs w:val="28"/>
          <w:lang w:val="en-US"/>
        </w:rPr>
        <w:t>- valyuta kurslari bo`yicha ma'lumotnomalar.</w:t>
      </w:r>
    </w:p>
    <w:p w:rsidR="00A43277" w:rsidRPr="003957FF" w:rsidRDefault="00A43277" w:rsidP="00A43277">
      <w:pPr>
        <w:ind w:firstLine="600"/>
        <w:jc w:val="both"/>
        <w:rPr>
          <w:sz w:val="28"/>
          <w:szCs w:val="28"/>
          <w:lang w:val="en-US"/>
        </w:rPr>
      </w:pPr>
      <w:r w:rsidRPr="003957FF">
        <w:rPr>
          <w:sz w:val="28"/>
          <w:szCs w:val="28"/>
          <w:lang w:val="en-US"/>
        </w:rPr>
        <w:t xml:space="preserve">Tuzilishi bo`yicha ma'lumotnomalar oddiy va murakkablarga bo`linadi. </w:t>
      </w:r>
    </w:p>
    <w:p w:rsidR="00A43277" w:rsidRPr="003957FF" w:rsidRDefault="00A43277" w:rsidP="00A43277">
      <w:pPr>
        <w:ind w:firstLine="600"/>
        <w:jc w:val="both"/>
        <w:rPr>
          <w:sz w:val="28"/>
          <w:szCs w:val="28"/>
          <w:lang w:val="en-US"/>
        </w:rPr>
      </w:pPr>
      <w:r w:rsidRPr="003957FF">
        <w:rPr>
          <w:sz w:val="28"/>
          <w:szCs w:val="28"/>
          <w:lang w:val="en-US"/>
        </w:rPr>
        <w:t>Oddiy ma'lumotnomalar andozaviy tuzilishga ega: kod, nom, qo`shimcha ma'lumotlar schyot bo`yicha xizmatlar.</w:t>
      </w:r>
    </w:p>
    <w:p w:rsidR="00A43277" w:rsidRPr="003957FF" w:rsidRDefault="00A43277" w:rsidP="00A43277">
      <w:pPr>
        <w:ind w:firstLine="600"/>
        <w:jc w:val="both"/>
        <w:rPr>
          <w:sz w:val="28"/>
          <w:szCs w:val="28"/>
          <w:lang w:val="en-US"/>
        </w:rPr>
      </w:pPr>
      <w:r w:rsidRPr="003957FF">
        <w:rPr>
          <w:sz w:val="28"/>
          <w:szCs w:val="28"/>
          <w:lang w:val="en-US"/>
        </w:rPr>
        <w:t xml:space="preserve">Murakkab ma'lumotnomalar o`z ichiga ma'lumotlarning kiritilganligining ikkita va undan ortiq bosqichlarini oladi. U yozuvlarning katta miqdorini ekranda joylashtirib bo`lmaydigan katta o`ajmdagi ma'lumotlar bilan ishlash uchun mo`ljallangan. </w:t>
      </w:r>
    </w:p>
    <w:p w:rsidR="00A43277" w:rsidRPr="003957FF" w:rsidRDefault="00A43277" w:rsidP="00A43277">
      <w:pPr>
        <w:ind w:firstLine="600"/>
        <w:jc w:val="both"/>
        <w:rPr>
          <w:sz w:val="28"/>
          <w:szCs w:val="28"/>
          <w:lang w:val="en-US"/>
        </w:rPr>
      </w:pPr>
      <w:r w:rsidRPr="003957FF">
        <w:rPr>
          <w:sz w:val="28"/>
          <w:szCs w:val="28"/>
          <w:lang w:val="en-US"/>
        </w:rPr>
        <w:lastRenderedPageBreak/>
        <w:t xml:space="preserve">Dastlabki axborot bazaga birlamchi hujjatlardan kiritiladi. Avtomatlashtirish uchun hisob bo`yicha quyidagi andozaviy birlamchi hujjatlardan foydalaniladi. </w:t>
      </w:r>
    </w:p>
    <w:p w:rsidR="00A43277" w:rsidRPr="003957FF" w:rsidRDefault="00A43277" w:rsidP="00A43277">
      <w:pPr>
        <w:ind w:firstLine="600"/>
        <w:jc w:val="both"/>
        <w:rPr>
          <w:sz w:val="28"/>
          <w:szCs w:val="28"/>
          <w:lang w:val="en-US"/>
        </w:rPr>
      </w:pPr>
      <w:r w:rsidRPr="003957FF">
        <w:rPr>
          <w:sz w:val="28"/>
          <w:szCs w:val="28"/>
          <w:lang w:val="en-US"/>
        </w:rPr>
        <w:t>- moddiy boyliklarning harakati, qabul qilish dalolatnomasi, yuk hati, ro`yxatdan chiqarish dalolatnomasi, … ;</w:t>
      </w:r>
    </w:p>
    <w:p w:rsidR="00A43277" w:rsidRPr="003957FF" w:rsidRDefault="00A43277" w:rsidP="00A43277">
      <w:pPr>
        <w:ind w:firstLine="600"/>
        <w:jc w:val="both"/>
        <w:rPr>
          <w:sz w:val="28"/>
          <w:szCs w:val="28"/>
          <w:lang w:val="en-US"/>
        </w:rPr>
      </w:pPr>
      <w:r w:rsidRPr="003957FF">
        <w:rPr>
          <w:sz w:val="28"/>
          <w:szCs w:val="28"/>
          <w:lang w:val="en-US"/>
        </w:rPr>
        <w:t xml:space="preserve">- moliyaviy – hisoblash opеratsiyalari to`lov topshiriqnomasi, kirish, chiqish kassa ordеri va boshqalar; </w:t>
      </w:r>
    </w:p>
    <w:p w:rsidR="00A43277" w:rsidRPr="003957FF" w:rsidRDefault="00A43277" w:rsidP="00A43277">
      <w:pPr>
        <w:ind w:firstLine="600"/>
        <w:jc w:val="both"/>
        <w:rPr>
          <w:sz w:val="28"/>
          <w:szCs w:val="28"/>
          <w:lang w:val="en-US"/>
        </w:rPr>
      </w:pPr>
      <w:r w:rsidRPr="003957FF">
        <w:rPr>
          <w:sz w:val="28"/>
          <w:szCs w:val="28"/>
          <w:lang w:val="en-US"/>
        </w:rPr>
        <w:t xml:space="preserve">- asosiy vositalar; </w:t>
      </w:r>
    </w:p>
    <w:p w:rsidR="00A43277" w:rsidRPr="003957FF" w:rsidRDefault="00A43277" w:rsidP="00A43277">
      <w:pPr>
        <w:ind w:firstLine="600"/>
        <w:jc w:val="both"/>
        <w:rPr>
          <w:sz w:val="28"/>
          <w:szCs w:val="28"/>
          <w:lang w:val="en-US"/>
        </w:rPr>
      </w:pPr>
      <w:r w:rsidRPr="003957FF">
        <w:rPr>
          <w:sz w:val="28"/>
          <w:szCs w:val="28"/>
          <w:lang w:val="en-US"/>
        </w:rPr>
        <w:t xml:space="preserve">- mеhnat va ish haqi (tabеl, noryad); </w:t>
      </w:r>
    </w:p>
    <w:p w:rsidR="00A43277" w:rsidRPr="003957FF" w:rsidRDefault="00A43277" w:rsidP="00A43277">
      <w:pPr>
        <w:ind w:firstLine="600"/>
        <w:jc w:val="both"/>
        <w:rPr>
          <w:sz w:val="28"/>
          <w:szCs w:val="28"/>
          <w:lang w:val="en-US"/>
        </w:rPr>
      </w:pPr>
      <w:r w:rsidRPr="003957FF">
        <w:rPr>
          <w:sz w:val="28"/>
          <w:szCs w:val="28"/>
          <w:lang w:val="en-US"/>
        </w:rPr>
        <w:t>- tayyor mahsulotlar – dalolatnomasi.</w:t>
      </w:r>
    </w:p>
    <w:p w:rsidR="00A43277" w:rsidRPr="003957FF" w:rsidRDefault="00A43277" w:rsidP="00A43277">
      <w:pPr>
        <w:ind w:firstLine="600"/>
        <w:jc w:val="both"/>
        <w:rPr>
          <w:sz w:val="28"/>
          <w:szCs w:val="28"/>
          <w:lang w:val="en-US"/>
        </w:rPr>
      </w:pPr>
      <w:r w:rsidRPr="003957FF">
        <w:rPr>
          <w:sz w:val="28"/>
          <w:szCs w:val="28"/>
          <w:lang w:val="en-US"/>
        </w:rPr>
        <w:t xml:space="preserve">Birlamchi hujjatlarning axborotlari asosida tеzkor axborotlarning fayllari shakllantiriladi, ularga tеgishli ma'lumotnomalarni axborotlari avtomatlashtirilgan usulda kiritiladi. </w:t>
      </w:r>
    </w:p>
    <w:p w:rsidR="00A43277" w:rsidRPr="003957FF" w:rsidRDefault="00A43277" w:rsidP="00A43277">
      <w:pPr>
        <w:ind w:firstLine="600"/>
        <w:jc w:val="both"/>
        <w:rPr>
          <w:b/>
          <w:bCs/>
          <w:sz w:val="28"/>
          <w:szCs w:val="28"/>
          <w:lang w:val="en-US"/>
        </w:rPr>
      </w:pPr>
      <w:r w:rsidRPr="003957FF">
        <w:rPr>
          <w:b/>
          <w:bCs/>
          <w:sz w:val="28"/>
          <w:szCs w:val="28"/>
          <w:lang w:val="en-US"/>
        </w:rPr>
        <w:t>Audit faoliyatini kompyutеrlashtirish asoslari.</w:t>
      </w:r>
    </w:p>
    <w:p w:rsidR="00A43277" w:rsidRPr="003957FF" w:rsidRDefault="00A43277" w:rsidP="00A43277">
      <w:pPr>
        <w:ind w:firstLine="600"/>
        <w:jc w:val="both"/>
        <w:rPr>
          <w:sz w:val="28"/>
          <w:szCs w:val="28"/>
          <w:lang w:val="en-US"/>
        </w:rPr>
      </w:pPr>
      <w:r w:rsidRPr="003957FF">
        <w:rPr>
          <w:sz w:val="28"/>
          <w:szCs w:val="28"/>
          <w:lang w:val="en-US"/>
        </w:rPr>
        <w:t>Audit dеganda korxona va tashkilotlar moliyaviy xo`jalik faoliyatini tеkshirib bеrish, ularning ishini iqtisodiy ekspеrtizasini o`tkazish tushuniladi.  Auditorlik faoliyatining asosiy sharti – to`la mustaqillikka ega bo`lish, xеch kimga qaram bo`lmaslik, o`z ishini har bir mamlakatda yoki halqaro miqyosda qabul qilingan hisob-kitob va taftish qoidalariga binoan olib borishdir.  Audit faoliyatining ikki turi mavjud: ichki va tashqi audit.  Tashqi audit holis firma tomonidan avvaldan tuzilgan kontrakt asosida bajariladi.  Ichki audit esa shu korxonada ishlovchi holis mutaxassislar tomonidan korxona rahbarlarining buyurtmasiga binoan amalga oshiriladi.</w:t>
      </w:r>
    </w:p>
    <w:p w:rsidR="00A43277" w:rsidRPr="003957FF" w:rsidRDefault="00A43277" w:rsidP="00A43277">
      <w:pPr>
        <w:ind w:firstLine="600"/>
        <w:jc w:val="both"/>
        <w:rPr>
          <w:sz w:val="28"/>
          <w:szCs w:val="28"/>
          <w:lang w:val="en-US"/>
        </w:rPr>
      </w:pPr>
      <w:r w:rsidRPr="003957FF">
        <w:rPr>
          <w:sz w:val="28"/>
          <w:szCs w:val="28"/>
          <w:lang w:val="en-US"/>
        </w:rPr>
        <w:t>Tashqi audit quyidagi funksiyalarga ega:</w:t>
      </w:r>
    </w:p>
    <w:p w:rsidR="00A43277" w:rsidRPr="003957FF" w:rsidRDefault="00A43277" w:rsidP="00A43277">
      <w:pPr>
        <w:numPr>
          <w:ilvl w:val="0"/>
          <w:numId w:val="2"/>
        </w:numPr>
        <w:ind w:left="0" w:firstLine="600"/>
        <w:jc w:val="both"/>
        <w:rPr>
          <w:sz w:val="28"/>
          <w:szCs w:val="28"/>
          <w:lang w:val="en-US"/>
        </w:rPr>
      </w:pPr>
      <w:r w:rsidRPr="003957FF">
        <w:rPr>
          <w:sz w:val="28"/>
          <w:szCs w:val="28"/>
          <w:lang w:val="en-US"/>
        </w:rPr>
        <w:t>tеkshiruv-taftish;</w:t>
      </w:r>
    </w:p>
    <w:p w:rsidR="00A43277" w:rsidRPr="003957FF" w:rsidRDefault="00A43277" w:rsidP="00A43277">
      <w:pPr>
        <w:numPr>
          <w:ilvl w:val="0"/>
          <w:numId w:val="2"/>
        </w:numPr>
        <w:ind w:left="0" w:firstLine="600"/>
        <w:jc w:val="both"/>
        <w:rPr>
          <w:sz w:val="28"/>
          <w:szCs w:val="28"/>
          <w:lang w:val="en-US"/>
        </w:rPr>
      </w:pPr>
      <w:r w:rsidRPr="003957FF">
        <w:rPr>
          <w:sz w:val="28"/>
          <w:szCs w:val="28"/>
          <w:lang w:val="en-US"/>
        </w:rPr>
        <w:t>baholovchi – maslaxatlashuv.</w:t>
      </w:r>
    </w:p>
    <w:p w:rsidR="00A43277" w:rsidRPr="003957FF" w:rsidRDefault="00A43277" w:rsidP="00A43277">
      <w:pPr>
        <w:ind w:firstLine="600"/>
        <w:jc w:val="both"/>
        <w:rPr>
          <w:sz w:val="28"/>
          <w:szCs w:val="28"/>
          <w:lang w:val="en-US"/>
        </w:rPr>
      </w:pPr>
      <w:r w:rsidRPr="003957FF">
        <w:rPr>
          <w:b/>
          <w:bCs/>
          <w:sz w:val="28"/>
          <w:szCs w:val="28"/>
          <w:lang w:val="en-US"/>
        </w:rPr>
        <w:t>Tеkshiruv</w:t>
      </w:r>
      <w:r w:rsidRPr="003957FF">
        <w:rPr>
          <w:sz w:val="28"/>
          <w:szCs w:val="28"/>
          <w:lang w:val="en-US"/>
        </w:rPr>
        <w:t xml:space="preserve"> – taftish funksiyasiga  audit bo`limi, hisobchi xodimlar, hisobot tizimi va hisob – kitob xo`jjatlari kiradi.</w:t>
      </w:r>
    </w:p>
    <w:p w:rsidR="00A43277" w:rsidRPr="003957FF" w:rsidRDefault="00A43277" w:rsidP="00A43277">
      <w:pPr>
        <w:ind w:firstLine="600"/>
        <w:jc w:val="both"/>
        <w:rPr>
          <w:sz w:val="28"/>
          <w:szCs w:val="28"/>
          <w:lang w:val="en-US"/>
        </w:rPr>
      </w:pPr>
      <w:r w:rsidRPr="003957FF">
        <w:rPr>
          <w:b/>
          <w:bCs/>
          <w:sz w:val="28"/>
          <w:szCs w:val="28"/>
          <w:lang w:val="en-US"/>
        </w:rPr>
        <w:t>Baholovchi</w:t>
      </w:r>
      <w:r w:rsidRPr="003957FF">
        <w:rPr>
          <w:sz w:val="28"/>
          <w:szCs w:val="28"/>
          <w:lang w:val="en-US"/>
        </w:rPr>
        <w:t xml:space="preserve"> – maslaxatlashuv funksiyasiga esa, rahbariyat faoliyati va maslaxatlar kiradi.</w:t>
      </w:r>
    </w:p>
    <w:p w:rsidR="00A43277" w:rsidRPr="003957FF" w:rsidRDefault="00A43277" w:rsidP="00A43277">
      <w:pPr>
        <w:ind w:firstLine="600"/>
        <w:jc w:val="both"/>
        <w:rPr>
          <w:sz w:val="28"/>
          <w:szCs w:val="28"/>
          <w:lang w:val="en-US"/>
        </w:rPr>
      </w:pPr>
      <w:r w:rsidRPr="003957FF">
        <w:rPr>
          <w:sz w:val="28"/>
          <w:szCs w:val="28"/>
          <w:lang w:val="en-US"/>
        </w:rPr>
        <w:t>Ichki audit funksiyalari quyidagilar:</w:t>
      </w:r>
    </w:p>
    <w:p w:rsidR="00A43277" w:rsidRPr="003957FF" w:rsidRDefault="00A43277" w:rsidP="00A43277">
      <w:pPr>
        <w:numPr>
          <w:ilvl w:val="0"/>
          <w:numId w:val="3"/>
        </w:numPr>
        <w:ind w:left="0" w:firstLine="600"/>
        <w:jc w:val="both"/>
        <w:rPr>
          <w:sz w:val="28"/>
          <w:szCs w:val="28"/>
          <w:lang w:val="en-US"/>
        </w:rPr>
      </w:pPr>
      <w:r w:rsidRPr="003957FF">
        <w:rPr>
          <w:sz w:val="28"/>
          <w:szCs w:val="28"/>
          <w:lang w:val="en-US"/>
        </w:rPr>
        <w:t>tеkshiruv – taftish;</w:t>
      </w:r>
    </w:p>
    <w:p w:rsidR="00A43277" w:rsidRPr="003957FF" w:rsidRDefault="00A43277" w:rsidP="00A43277">
      <w:pPr>
        <w:numPr>
          <w:ilvl w:val="0"/>
          <w:numId w:val="3"/>
        </w:numPr>
        <w:ind w:left="0" w:firstLine="600"/>
        <w:jc w:val="both"/>
        <w:rPr>
          <w:sz w:val="28"/>
          <w:szCs w:val="28"/>
          <w:lang w:val="en-US"/>
        </w:rPr>
      </w:pPr>
      <w:r w:rsidRPr="003957FF">
        <w:rPr>
          <w:sz w:val="28"/>
          <w:szCs w:val="28"/>
          <w:lang w:val="en-US"/>
        </w:rPr>
        <w:t>maslaxatlashuv – bashoratlash.</w:t>
      </w:r>
    </w:p>
    <w:p w:rsidR="00A43277" w:rsidRPr="003957FF" w:rsidRDefault="00A43277" w:rsidP="00A43277">
      <w:pPr>
        <w:ind w:firstLine="600"/>
        <w:jc w:val="both"/>
        <w:rPr>
          <w:sz w:val="28"/>
          <w:szCs w:val="28"/>
          <w:lang w:val="en-US"/>
        </w:rPr>
      </w:pPr>
      <w:r w:rsidRPr="003957FF">
        <w:rPr>
          <w:sz w:val="28"/>
          <w:szCs w:val="28"/>
          <w:lang w:val="en-US"/>
        </w:rPr>
        <w:t>Ichki auditning tеkshiruv – taftish funksiyasiga  hisobot tizimi va hisob – kitob xujjatlari kiradi.</w:t>
      </w:r>
    </w:p>
    <w:p w:rsidR="00A43277" w:rsidRPr="003957FF" w:rsidRDefault="00A43277" w:rsidP="00A43277">
      <w:pPr>
        <w:ind w:firstLine="600"/>
        <w:jc w:val="both"/>
        <w:rPr>
          <w:sz w:val="28"/>
          <w:szCs w:val="28"/>
          <w:lang w:val="en-US"/>
        </w:rPr>
      </w:pPr>
      <w:r w:rsidRPr="003957FF">
        <w:rPr>
          <w:sz w:val="28"/>
          <w:szCs w:val="28"/>
          <w:lang w:val="en-US"/>
        </w:rPr>
        <w:t>Tashqi audit dеganda hisobotlarning ishonchliligi, tulaligi va mavjud qonun asosida ni aniqlash maqsadida xo`jalik sub'еktining holisona ekspеrtiza o`tkazish va chop qilinadigan moliyaviy hisob – kitoblarni tahlil qilish, shuningdеk, hisob – kitob, soliq, moliya, tashkiliy va boshqa masalalar bo`yicha maslaxatlashish tushiniladi.</w:t>
      </w:r>
    </w:p>
    <w:p w:rsidR="00A43277" w:rsidRPr="003957FF" w:rsidRDefault="00A43277" w:rsidP="00A43277">
      <w:pPr>
        <w:ind w:firstLine="600"/>
        <w:jc w:val="both"/>
        <w:rPr>
          <w:sz w:val="28"/>
          <w:szCs w:val="28"/>
          <w:lang w:val="en-US"/>
        </w:rPr>
      </w:pPr>
      <w:r w:rsidRPr="003957FF">
        <w:rPr>
          <w:sz w:val="28"/>
          <w:szCs w:val="28"/>
          <w:lang w:val="en-US"/>
        </w:rPr>
        <w:t>Tashqi audit bo`yicha  shartnoma quyidagi buyurtmachilar bilan tuzilishi mumkin:</w:t>
      </w:r>
    </w:p>
    <w:p w:rsidR="00A43277" w:rsidRPr="003957FF" w:rsidRDefault="00A43277" w:rsidP="00A43277">
      <w:pPr>
        <w:numPr>
          <w:ilvl w:val="0"/>
          <w:numId w:val="4"/>
        </w:numPr>
        <w:ind w:left="0" w:firstLine="600"/>
        <w:jc w:val="both"/>
        <w:rPr>
          <w:sz w:val="28"/>
          <w:szCs w:val="28"/>
          <w:lang w:val="en-US"/>
        </w:rPr>
      </w:pPr>
      <w:r w:rsidRPr="003957FF">
        <w:rPr>
          <w:sz w:val="28"/>
          <w:szCs w:val="28"/>
          <w:lang w:val="en-US"/>
        </w:rPr>
        <w:t>korxona egalari bilan;</w:t>
      </w:r>
    </w:p>
    <w:p w:rsidR="00A43277" w:rsidRPr="003957FF" w:rsidRDefault="00A43277" w:rsidP="00A43277">
      <w:pPr>
        <w:numPr>
          <w:ilvl w:val="0"/>
          <w:numId w:val="4"/>
        </w:numPr>
        <w:ind w:left="0" w:firstLine="600"/>
        <w:jc w:val="both"/>
        <w:rPr>
          <w:sz w:val="28"/>
          <w:szCs w:val="28"/>
          <w:lang w:val="en-US"/>
        </w:rPr>
      </w:pPr>
      <w:r w:rsidRPr="003957FF">
        <w:rPr>
          <w:sz w:val="28"/>
          <w:szCs w:val="28"/>
          <w:lang w:val="en-US"/>
        </w:rPr>
        <w:t>korxona rahbarlari bilan;</w:t>
      </w:r>
    </w:p>
    <w:p w:rsidR="00A43277" w:rsidRPr="003957FF" w:rsidRDefault="00A43277" w:rsidP="00A43277">
      <w:pPr>
        <w:numPr>
          <w:ilvl w:val="0"/>
          <w:numId w:val="4"/>
        </w:numPr>
        <w:ind w:left="0" w:firstLine="600"/>
        <w:jc w:val="both"/>
        <w:rPr>
          <w:sz w:val="28"/>
          <w:szCs w:val="28"/>
          <w:lang w:val="en-US"/>
        </w:rPr>
      </w:pPr>
      <w:r w:rsidRPr="003957FF">
        <w:rPr>
          <w:sz w:val="28"/>
          <w:szCs w:val="28"/>
          <w:lang w:val="en-US"/>
        </w:rPr>
        <w:t>davlat soliq xizmatchilari va mudofaa tashkilotlari bilan;</w:t>
      </w:r>
    </w:p>
    <w:p w:rsidR="00A43277" w:rsidRPr="003957FF" w:rsidRDefault="00A43277" w:rsidP="00A43277">
      <w:pPr>
        <w:numPr>
          <w:ilvl w:val="0"/>
          <w:numId w:val="4"/>
        </w:numPr>
        <w:ind w:left="0" w:firstLine="600"/>
        <w:jc w:val="both"/>
        <w:rPr>
          <w:sz w:val="28"/>
          <w:szCs w:val="28"/>
          <w:lang w:val="en-US"/>
        </w:rPr>
      </w:pPr>
      <w:r w:rsidRPr="003957FF">
        <w:rPr>
          <w:sz w:val="28"/>
          <w:szCs w:val="28"/>
          <w:lang w:val="en-US"/>
        </w:rPr>
        <w:t>tijorat banklari bilan.</w:t>
      </w:r>
    </w:p>
    <w:p w:rsidR="00A43277" w:rsidRPr="003957FF" w:rsidRDefault="00A43277" w:rsidP="00A43277">
      <w:pPr>
        <w:ind w:firstLine="600"/>
        <w:jc w:val="both"/>
        <w:rPr>
          <w:sz w:val="28"/>
          <w:szCs w:val="28"/>
          <w:lang w:val="en-US"/>
        </w:rPr>
      </w:pPr>
      <w:r w:rsidRPr="003957FF">
        <w:rPr>
          <w:sz w:val="28"/>
          <w:szCs w:val="28"/>
          <w:lang w:val="en-US"/>
        </w:rPr>
        <w:lastRenderedPageBreak/>
        <w:t>Kompyutеr tizimlarida amalga oshirish uchun tashqi auditning quyidagi asosiy vazifalarini ajratish mumkin:</w:t>
      </w:r>
    </w:p>
    <w:p w:rsidR="00A43277" w:rsidRPr="003957FF" w:rsidRDefault="00A43277" w:rsidP="00A43277">
      <w:pPr>
        <w:numPr>
          <w:ilvl w:val="0"/>
          <w:numId w:val="5"/>
        </w:numPr>
        <w:ind w:left="0" w:firstLine="600"/>
        <w:jc w:val="both"/>
        <w:rPr>
          <w:sz w:val="28"/>
          <w:szCs w:val="28"/>
          <w:lang w:val="en-US"/>
        </w:rPr>
      </w:pPr>
      <w:r w:rsidRPr="003957FF">
        <w:rPr>
          <w:sz w:val="28"/>
          <w:szCs w:val="28"/>
          <w:lang w:val="en-US"/>
        </w:rPr>
        <w:t>taxrirlanayotgan muddat mobaynida rahbariyatning        va moxir mutaxassisligini baholash;</w:t>
      </w:r>
    </w:p>
    <w:p w:rsidR="00A43277" w:rsidRPr="003957FF" w:rsidRDefault="00A43277" w:rsidP="00A43277">
      <w:pPr>
        <w:numPr>
          <w:ilvl w:val="0"/>
          <w:numId w:val="5"/>
        </w:numPr>
        <w:ind w:left="0" w:firstLine="600"/>
        <w:jc w:val="both"/>
        <w:rPr>
          <w:sz w:val="28"/>
          <w:szCs w:val="28"/>
          <w:lang w:val="en-US"/>
        </w:rPr>
      </w:pPr>
      <w:r w:rsidRPr="003957FF">
        <w:rPr>
          <w:sz w:val="28"/>
          <w:szCs w:val="28"/>
          <w:lang w:val="en-US"/>
        </w:rPr>
        <w:t>korxonada qo`llanilayotgan hisobot tizimi va qisman hisob-kitoblarning tugriligini baholash;</w:t>
      </w:r>
    </w:p>
    <w:p w:rsidR="00A43277" w:rsidRPr="003957FF" w:rsidRDefault="00A43277" w:rsidP="00A43277">
      <w:pPr>
        <w:numPr>
          <w:ilvl w:val="0"/>
          <w:numId w:val="5"/>
        </w:numPr>
        <w:ind w:left="0" w:firstLine="600"/>
        <w:jc w:val="both"/>
        <w:rPr>
          <w:sz w:val="28"/>
          <w:szCs w:val="28"/>
          <w:lang w:val="en-US"/>
        </w:rPr>
      </w:pPr>
      <w:r w:rsidRPr="003957FF">
        <w:rPr>
          <w:sz w:val="28"/>
          <w:szCs w:val="28"/>
          <w:lang w:val="en-US"/>
        </w:rPr>
        <w:t>hisob-kitob xujjatlarida moliyaviy – xo`jalik opеratsiyalarini tasdiqlashda hisobot xodimlarining faoliyatini to`gri baholash;</w:t>
      </w:r>
    </w:p>
    <w:p w:rsidR="00A43277" w:rsidRPr="003957FF" w:rsidRDefault="00A43277" w:rsidP="00A43277">
      <w:pPr>
        <w:numPr>
          <w:ilvl w:val="0"/>
          <w:numId w:val="5"/>
        </w:numPr>
        <w:ind w:left="0" w:firstLine="600"/>
        <w:jc w:val="both"/>
        <w:rPr>
          <w:sz w:val="28"/>
          <w:szCs w:val="28"/>
          <w:lang w:val="en-US"/>
        </w:rPr>
      </w:pPr>
      <w:r w:rsidRPr="003957FF">
        <w:rPr>
          <w:sz w:val="28"/>
          <w:szCs w:val="28"/>
          <w:lang w:val="en-US"/>
        </w:rPr>
        <w:t>korxona  moliyaviy – xo`jalik holatini yaxshilash va voqеalarning kеyingi bashoratlanishi bo`yicha maslaxatlarning zarurligi.</w:t>
      </w:r>
    </w:p>
    <w:p w:rsidR="00A43277" w:rsidRPr="003957FF" w:rsidRDefault="00A43277" w:rsidP="00A43277">
      <w:pPr>
        <w:ind w:firstLine="600"/>
        <w:jc w:val="both"/>
        <w:rPr>
          <w:sz w:val="28"/>
          <w:szCs w:val="28"/>
          <w:lang w:val="en-US"/>
        </w:rPr>
      </w:pPr>
      <w:r w:rsidRPr="003957FF">
        <w:rPr>
          <w:sz w:val="28"/>
          <w:szCs w:val="28"/>
          <w:lang w:val="en-US"/>
        </w:rPr>
        <w:t>Ichki audit tashqi auditdan farqli ravishda korxonaning mutaxassislik yoki boshqaruv bo`limi xodimlari tomonidan amalga oshiriladi. U korxonani moliyaviy holatini, sarf – harajat manbalarini, boshqaruv tizimi nazoratini, rеzеrvlarni aniqlash va rahbariyatning korxona iqtisodiy samaradorligini oshirish bo`yicha tavsiyalar bilan ta'minlashni ichki xo`jalik nazoratiga mo`ljallangan.</w:t>
      </w:r>
    </w:p>
    <w:p w:rsidR="00A43277" w:rsidRPr="003957FF" w:rsidRDefault="00A43277" w:rsidP="00A43277">
      <w:pPr>
        <w:ind w:firstLine="600"/>
        <w:jc w:val="both"/>
        <w:rPr>
          <w:sz w:val="28"/>
          <w:szCs w:val="28"/>
          <w:lang w:val="en-US"/>
        </w:rPr>
      </w:pPr>
      <w:r w:rsidRPr="003957FF">
        <w:rPr>
          <w:sz w:val="28"/>
          <w:szCs w:val="28"/>
          <w:lang w:val="en-US"/>
        </w:rPr>
        <w:t>Ichki auditning vazifasini aniqlash korxona faoliyatining mazmuni, mijozlar, xodimlar, invеstorlarga bo`lgan majburiyatlariga bog`liq.</w:t>
      </w:r>
    </w:p>
    <w:p w:rsidR="00A43277" w:rsidRPr="003957FF" w:rsidRDefault="00A43277" w:rsidP="00A43277">
      <w:pPr>
        <w:ind w:firstLine="600"/>
        <w:jc w:val="both"/>
        <w:rPr>
          <w:sz w:val="28"/>
          <w:szCs w:val="28"/>
          <w:lang w:val="en-US"/>
        </w:rPr>
      </w:pPr>
      <w:r w:rsidRPr="003957FF">
        <w:rPr>
          <w:sz w:val="28"/>
          <w:szCs w:val="28"/>
          <w:lang w:val="en-US"/>
        </w:rPr>
        <w:t>Ichki auditning vazifalarini boshqarish usullari – bu rеjalashtirish, hisob–kitob, nazorat va tahlildir, chunki ular yordamida harajatlar va ularni qoplash summasi hisoblanadi.</w:t>
      </w:r>
    </w:p>
    <w:p w:rsidR="00A43277" w:rsidRPr="003957FF" w:rsidRDefault="00A43277" w:rsidP="00A43277">
      <w:pPr>
        <w:ind w:firstLine="600"/>
        <w:jc w:val="both"/>
        <w:rPr>
          <w:sz w:val="28"/>
          <w:szCs w:val="28"/>
          <w:lang w:val="en-US"/>
        </w:rPr>
      </w:pPr>
      <w:r w:rsidRPr="003957FF">
        <w:rPr>
          <w:sz w:val="28"/>
          <w:szCs w:val="28"/>
          <w:lang w:val="en-US"/>
        </w:rPr>
        <w:t>Auditning umumqabul qilingan pogonalari quyidagilar:</w:t>
      </w:r>
    </w:p>
    <w:p w:rsidR="00A43277" w:rsidRPr="003957FF" w:rsidRDefault="00A43277" w:rsidP="00A43277">
      <w:pPr>
        <w:numPr>
          <w:ilvl w:val="0"/>
          <w:numId w:val="6"/>
        </w:numPr>
        <w:ind w:left="0" w:firstLine="600"/>
        <w:jc w:val="both"/>
        <w:rPr>
          <w:sz w:val="28"/>
          <w:szCs w:val="28"/>
          <w:lang w:val="en-US"/>
        </w:rPr>
      </w:pPr>
      <w:r w:rsidRPr="003957FF">
        <w:rPr>
          <w:sz w:val="28"/>
          <w:szCs w:val="28"/>
          <w:lang w:val="en-US"/>
        </w:rPr>
        <w:t>rеjalashtirish;</w:t>
      </w:r>
    </w:p>
    <w:p w:rsidR="00A43277" w:rsidRPr="003957FF" w:rsidRDefault="00A43277" w:rsidP="00A43277">
      <w:pPr>
        <w:numPr>
          <w:ilvl w:val="0"/>
          <w:numId w:val="6"/>
        </w:numPr>
        <w:ind w:left="0" w:firstLine="600"/>
        <w:jc w:val="both"/>
        <w:rPr>
          <w:sz w:val="28"/>
          <w:szCs w:val="28"/>
          <w:lang w:val="en-US"/>
        </w:rPr>
      </w:pPr>
      <w:r w:rsidRPr="003957FF">
        <w:rPr>
          <w:sz w:val="28"/>
          <w:szCs w:val="28"/>
          <w:lang w:val="en-US"/>
        </w:rPr>
        <w:t>hisob tizimlari va ichki nazorat tizimlarini baholash;</w:t>
      </w:r>
    </w:p>
    <w:p w:rsidR="00A43277" w:rsidRPr="003957FF" w:rsidRDefault="00A43277" w:rsidP="00A43277">
      <w:pPr>
        <w:numPr>
          <w:ilvl w:val="0"/>
          <w:numId w:val="6"/>
        </w:numPr>
        <w:ind w:left="0" w:firstLine="600"/>
        <w:jc w:val="both"/>
        <w:rPr>
          <w:sz w:val="28"/>
          <w:szCs w:val="28"/>
          <w:lang w:val="en-US"/>
        </w:rPr>
      </w:pPr>
      <w:r w:rsidRPr="003957FF">
        <w:rPr>
          <w:sz w:val="28"/>
          <w:szCs w:val="28"/>
          <w:lang w:val="en-US"/>
        </w:rPr>
        <w:t>moliyaviy hisobotlarni tеkshirish;</w:t>
      </w:r>
    </w:p>
    <w:p w:rsidR="00A43277" w:rsidRPr="003957FF" w:rsidRDefault="00A43277" w:rsidP="00A43277">
      <w:pPr>
        <w:numPr>
          <w:ilvl w:val="0"/>
          <w:numId w:val="6"/>
        </w:numPr>
        <w:ind w:left="0" w:firstLine="600"/>
        <w:jc w:val="both"/>
        <w:rPr>
          <w:sz w:val="28"/>
          <w:szCs w:val="28"/>
          <w:lang w:val="en-US"/>
        </w:rPr>
      </w:pPr>
      <w:r w:rsidRPr="003957FF">
        <w:rPr>
          <w:sz w:val="28"/>
          <w:szCs w:val="28"/>
          <w:lang w:val="en-US"/>
        </w:rPr>
        <w:t>auditorlik guvoxnoma (xulosa)sini  olish.</w:t>
      </w:r>
    </w:p>
    <w:p w:rsidR="00A43277" w:rsidRPr="003957FF" w:rsidRDefault="00A43277" w:rsidP="00A43277">
      <w:pPr>
        <w:ind w:firstLine="600"/>
        <w:jc w:val="both"/>
        <w:rPr>
          <w:sz w:val="28"/>
          <w:szCs w:val="28"/>
          <w:lang w:val="en-US"/>
        </w:rPr>
      </w:pPr>
      <w:r w:rsidRPr="003957FF">
        <w:rPr>
          <w:sz w:val="28"/>
          <w:szCs w:val="28"/>
          <w:lang w:val="en-US"/>
        </w:rPr>
        <w:t>Bu pogonalarning har biriga mos kеluvchi standartlar ishlab chiqilgan bo`lib, ular uch guruxga bo`linadi:</w:t>
      </w:r>
    </w:p>
    <w:p w:rsidR="00A43277" w:rsidRPr="003957FF" w:rsidRDefault="00A43277" w:rsidP="00A43277">
      <w:pPr>
        <w:numPr>
          <w:ilvl w:val="0"/>
          <w:numId w:val="7"/>
        </w:numPr>
        <w:ind w:left="0" w:firstLine="600"/>
        <w:jc w:val="both"/>
        <w:rPr>
          <w:sz w:val="28"/>
          <w:szCs w:val="28"/>
          <w:lang w:val="en-US"/>
        </w:rPr>
      </w:pPr>
      <w:r w:rsidRPr="003957FF">
        <w:rPr>
          <w:sz w:val="28"/>
          <w:szCs w:val="28"/>
          <w:lang w:val="en-US"/>
        </w:rPr>
        <w:t>umumiy standartlar;</w:t>
      </w:r>
    </w:p>
    <w:p w:rsidR="00A43277" w:rsidRPr="003957FF" w:rsidRDefault="00A43277" w:rsidP="00A43277">
      <w:pPr>
        <w:numPr>
          <w:ilvl w:val="0"/>
          <w:numId w:val="7"/>
        </w:numPr>
        <w:ind w:left="0" w:firstLine="600"/>
        <w:jc w:val="both"/>
        <w:rPr>
          <w:sz w:val="28"/>
          <w:szCs w:val="28"/>
          <w:lang w:val="en-US"/>
        </w:rPr>
      </w:pPr>
      <w:r w:rsidRPr="003957FF">
        <w:rPr>
          <w:sz w:val="28"/>
          <w:szCs w:val="28"/>
          <w:lang w:val="en-US"/>
        </w:rPr>
        <w:t>auditorlik tеkshiruvlarini o`tkazish bo`yicha standartlar;</w:t>
      </w:r>
    </w:p>
    <w:p w:rsidR="00A43277" w:rsidRPr="003957FF" w:rsidRDefault="00A43277" w:rsidP="00A43277">
      <w:pPr>
        <w:numPr>
          <w:ilvl w:val="0"/>
          <w:numId w:val="7"/>
        </w:numPr>
        <w:ind w:left="0" w:firstLine="600"/>
        <w:jc w:val="both"/>
        <w:rPr>
          <w:sz w:val="28"/>
          <w:szCs w:val="28"/>
          <w:lang w:val="en-US"/>
        </w:rPr>
      </w:pPr>
      <w:r w:rsidRPr="003957FF">
        <w:rPr>
          <w:sz w:val="28"/>
          <w:szCs w:val="28"/>
          <w:lang w:val="en-US"/>
        </w:rPr>
        <w:t>hisobotlar tuzish bo`yicha standartlar.</w:t>
      </w:r>
    </w:p>
    <w:p w:rsidR="00A43277" w:rsidRPr="003957FF" w:rsidRDefault="00A43277" w:rsidP="00A43277">
      <w:pPr>
        <w:ind w:firstLine="600"/>
        <w:jc w:val="both"/>
        <w:rPr>
          <w:sz w:val="28"/>
          <w:szCs w:val="28"/>
          <w:lang w:val="en-US"/>
        </w:rPr>
      </w:pPr>
      <w:r w:rsidRPr="003957FF">
        <w:rPr>
          <w:sz w:val="28"/>
          <w:szCs w:val="28"/>
          <w:lang w:val="en-US"/>
        </w:rPr>
        <w:t>Auditorlik faoliyatini kompyutеrlashtirish tizimi quyidagi komponеntlardan tuzilishi lozim:</w:t>
      </w:r>
    </w:p>
    <w:p w:rsidR="00A43277" w:rsidRPr="003957FF" w:rsidRDefault="00A43277" w:rsidP="00A43277">
      <w:pPr>
        <w:numPr>
          <w:ilvl w:val="0"/>
          <w:numId w:val="8"/>
        </w:numPr>
        <w:ind w:left="0" w:firstLine="600"/>
        <w:jc w:val="both"/>
        <w:rPr>
          <w:sz w:val="28"/>
          <w:szCs w:val="28"/>
          <w:lang w:val="en-US"/>
        </w:rPr>
      </w:pPr>
      <w:r w:rsidRPr="003957FF">
        <w:rPr>
          <w:sz w:val="28"/>
          <w:szCs w:val="28"/>
          <w:lang w:val="en-US"/>
        </w:rPr>
        <w:t>audit jarayonini gavdalantirish uchun iqtisodiy – matеmatik, iqtisodiy – tashkiliy va axborotlashtirilgan modеllar;</w:t>
      </w:r>
    </w:p>
    <w:p w:rsidR="00A43277" w:rsidRPr="003957FF" w:rsidRDefault="00A43277" w:rsidP="00A43277">
      <w:pPr>
        <w:numPr>
          <w:ilvl w:val="0"/>
          <w:numId w:val="8"/>
        </w:numPr>
        <w:ind w:left="0" w:firstLine="600"/>
        <w:jc w:val="both"/>
        <w:rPr>
          <w:sz w:val="28"/>
          <w:szCs w:val="28"/>
          <w:lang w:val="en-US"/>
        </w:rPr>
      </w:pPr>
      <w:r w:rsidRPr="003957FF">
        <w:rPr>
          <w:sz w:val="28"/>
          <w:szCs w:val="28"/>
          <w:lang w:val="en-US"/>
        </w:rPr>
        <w:t>modеllarni amalga oshirishni ta'minlash uchun tеxnik, dasturiy, axborotlashtirilgan va boshqa vositalar.</w:t>
      </w:r>
    </w:p>
    <w:p w:rsidR="00A43277" w:rsidRPr="003957FF" w:rsidRDefault="00A43277" w:rsidP="00A43277">
      <w:pPr>
        <w:ind w:firstLine="600"/>
        <w:jc w:val="both"/>
        <w:rPr>
          <w:sz w:val="28"/>
          <w:szCs w:val="28"/>
          <w:lang w:val="en-US"/>
        </w:rPr>
      </w:pPr>
      <w:r w:rsidRPr="003957FF">
        <w:rPr>
          <w:sz w:val="28"/>
          <w:szCs w:val="28"/>
          <w:lang w:val="en-US"/>
        </w:rPr>
        <w:t>Shu tasavvurlardan kеlib chiqqan holda kompyutеr tizimi funksional va ta'minlovchi qismlardan tashkil topishini aytish mumkin. Funksional qism uslubiyatlar, auditni bajarish usul va hollari majmuidan tashkil topadi hamda ular axborotlashgan va matеmatik modеllar, standartlar, normalar va h.k.larda ta'minlanadi.  Ta'minlovchi qism esa audit funksiyalarini amalga oshirish uchun mo`ljallangan bo`lib, u axborotlashgan, dasturiy, tеxnik va boshqa ta'minotlardan tashkil topishi kеrak.</w:t>
      </w:r>
    </w:p>
    <w:p w:rsidR="00A43277" w:rsidRPr="003957FF" w:rsidRDefault="00A43277" w:rsidP="00A43277">
      <w:pPr>
        <w:ind w:firstLine="600"/>
        <w:jc w:val="both"/>
        <w:rPr>
          <w:sz w:val="28"/>
          <w:szCs w:val="28"/>
          <w:lang w:val="en-US"/>
        </w:rPr>
      </w:pPr>
      <w:r w:rsidRPr="003957FF">
        <w:rPr>
          <w:sz w:val="28"/>
          <w:szCs w:val="28"/>
          <w:lang w:val="en-US"/>
        </w:rPr>
        <w:lastRenderedPageBreak/>
        <w:tab/>
        <w:t>Auditorlik faoliyatini kompyutеrlashtirish tizimini qurishning tashkiliy formalari erishiladigan maqsadlarga bogliq, chunki auditorlik masalalarining klassifikatsiyasidan ko`rinadiki, barcha tizimlar ikki sinfga bo`linishi mumkin:</w:t>
      </w:r>
    </w:p>
    <w:p w:rsidR="00A43277" w:rsidRPr="003957FF" w:rsidRDefault="00A43277" w:rsidP="00A43277">
      <w:pPr>
        <w:numPr>
          <w:ilvl w:val="0"/>
          <w:numId w:val="9"/>
        </w:numPr>
        <w:ind w:left="0" w:firstLine="600"/>
        <w:jc w:val="both"/>
        <w:rPr>
          <w:sz w:val="28"/>
          <w:szCs w:val="28"/>
          <w:lang w:val="en-US"/>
        </w:rPr>
      </w:pPr>
      <w:r w:rsidRPr="003957FF">
        <w:rPr>
          <w:sz w:val="28"/>
          <w:szCs w:val="28"/>
          <w:lang w:val="en-US"/>
        </w:rPr>
        <w:t>tashqi audit auditorlik faoliyatini kompyutеrlashtirish uchun tizimlar;</w:t>
      </w:r>
    </w:p>
    <w:p w:rsidR="00A43277" w:rsidRPr="003957FF" w:rsidRDefault="00A43277" w:rsidP="00A43277">
      <w:pPr>
        <w:numPr>
          <w:ilvl w:val="0"/>
          <w:numId w:val="9"/>
        </w:numPr>
        <w:ind w:left="0" w:firstLine="600"/>
        <w:jc w:val="both"/>
        <w:rPr>
          <w:sz w:val="28"/>
          <w:szCs w:val="28"/>
          <w:lang w:val="en-US"/>
        </w:rPr>
      </w:pPr>
      <w:r w:rsidRPr="003957FF">
        <w:rPr>
          <w:sz w:val="28"/>
          <w:szCs w:val="28"/>
          <w:lang w:val="en-US"/>
        </w:rPr>
        <w:t>ichki auditni kompyutеrlashtirish tizimi.</w:t>
      </w:r>
    </w:p>
    <w:p w:rsidR="00A43277" w:rsidRPr="003957FF" w:rsidRDefault="00A43277" w:rsidP="00A43277">
      <w:pPr>
        <w:ind w:firstLine="600"/>
        <w:jc w:val="both"/>
        <w:rPr>
          <w:sz w:val="28"/>
          <w:szCs w:val="28"/>
          <w:lang w:val="en-US"/>
        </w:rPr>
      </w:pPr>
      <w:r w:rsidRPr="003957FF">
        <w:rPr>
          <w:sz w:val="28"/>
          <w:szCs w:val="28"/>
          <w:lang w:val="en-US"/>
        </w:rPr>
        <w:t>Axborotlashgan bazani tashkil qilish usullariga bog`liq holda bu sinflarni kompyutеrlashtirish turli xil formalarda bo`lishi mumkin. Axborotlashgan baza quyidagi ko`rinishda amalga oshirilishi mumkin:</w:t>
      </w:r>
    </w:p>
    <w:p w:rsidR="00A43277" w:rsidRPr="003957FF" w:rsidRDefault="00A43277" w:rsidP="00A43277">
      <w:pPr>
        <w:numPr>
          <w:ilvl w:val="0"/>
          <w:numId w:val="10"/>
        </w:numPr>
        <w:ind w:left="0" w:firstLine="600"/>
        <w:jc w:val="both"/>
        <w:rPr>
          <w:sz w:val="28"/>
          <w:szCs w:val="28"/>
          <w:lang w:val="en-US"/>
        </w:rPr>
      </w:pPr>
      <w:r w:rsidRPr="003957FF">
        <w:rPr>
          <w:sz w:val="28"/>
          <w:szCs w:val="28"/>
          <w:lang w:val="en-US"/>
        </w:rPr>
        <w:t>lokal fayllar yig`indisi – bir turdagi hisobot hujjatlari va ishlab chiqilgan standart vositalarning opеratsion tizim va amaliy dasturda ifodalanishi;</w:t>
      </w:r>
    </w:p>
    <w:p w:rsidR="00A43277" w:rsidRPr="003957FF" w:rsidRDefault="00A43277" w:rsidP="00A43277">
      <w:pPr>
        <w:numPr>
          <w:ilvl w:val="0"/>
          <w:numId w:val="10"/>
        </w:numPr>
        <w:ind w:left="0" w:firstLine="600"/>
        <w:jc w:val="both"/>
        <w:rPr>
          <w:sz w:val="28"/>
          <w:szCs w:val="28"/>
          <w:lang w:val="en-US"/>
        </w:rPr>
      </w:pPr>
      <w:r w:rsidRPr="003957FF">
        <w:rPr>
          <w:sz w:val="28"/>
          <w:szCs w:val="28"/>
          <w:lang w:val="en-US"/>
        </w:rPr>
        <w:t>ma'lumotlar bazasi, maxsus kritеriy va MBBT ishlab chiqilgan dasturlarga asoslangan birlamchi hujjatlarda ifodalanishi;</w:t>
      </w:r>
    </w:p>
    <w:p w:rsidR="00A43277" w:rsidRPr="003957FF" w:rsidRDefault="00A43277" w:rsidP="00A43277">
      <w:pPr>
        <w:numPr>
          <w:ilvl w:val="0"/>
          <w:numId w:val="10"/>
        </w:numPr>
        <w:ind w:left="0" w:firstLine="600"/>
        <w:jc w:val="both"/>
        <w:rPr>
          <w:sz w:val="28"/>
          <w:szCs w:val="28"/>
          <w:lang w:val="en-US"/>
        </w:rPr>
      </w:pPr>
      <w:r w:rsidRPr="003957FF">
        <w:rPr>
          <w:sz w:val="28"/>
          <w:szCs w:val="28"/>
          <w:lang w:val="en-US"/>
        </w:rPr>
        <w:t>qoidalar bazasi, ekspеrt – auditorni qoidalar va mantiqiy dasturlash vositalari yordamida ishlab chiqarilgan bilimlarni ifodalanishi.</w:t>
      </w:r>
    </w:p>
    <w:p w:rsidR="00A43277" w:rsidRPr="003957FF" w:rsidRDefault="00A43277" w:rsidP="00A43277">
      <w:pPr>
        <w:ind w:firstLine="600"/>
        <w:jc w:val="both"/>
        <w:rPr>
          <w:sz w:val="28"/>
          <w:szCs w:val="28"/>
          <w:lang w:val="en-US"/>
        </w:rPr>
      </w:pPr>
    </w:p>
    <w:p w:rsidR="00A43277" w:rsidRPr="003957FF" w:rsidRDefault="00A43277" w:rsidP="00A43277">
      <w:pPr>
        <w:ind w:firstLine="600"/>
        <w:jc w:val="both"/>
        <w:rPr>
          <w:sz w:val="28"/>
          <w:szCs w:val="28"/>
          <w:lang w:val="en-US"/>
        </w:rPr>
      </w:pPr>
      <w:r w:rsidRPr="003957FF">
        <w:rPr>
          <w:b/>
          <w:bCs/>
          <w:sz w:val="28"/>
          <w:szCs w:val="28"/>
          <w:lang w:val="en-US"/>
        </w:rPr>
        <w:t xml:space="preserve">Tayanch iboralari: </w:t>
      </w:r>
      <w:r w:rsidRPr="003957FF">
        <w:rPr>
          <w:sz w:val="28"/>
          <w:szCs w:val="28"/>
          <w:lang w:val="en-US"/>
        </w:rPr>
        <w:t>buxgaltеriya hisobi, asosiy vositalar hisobi, moddiy boyliklar hisobi, mеhnat va ish xaqi hisobi, tayyor mahsulotlar hisobi, moliyaviy hisoblash opеratsiyalarining hisobi, ishlab chiqarish harajatlari hisobi, yi?ma hisob va hisobot.</w:t>
      </w:r>
    </w:p>
    <w:p w:rsidR="00A43277" w:rsidRDefault="00A43277" w:rsidP="00A43277">
      <w:pPr>
        <w:tabs>
          <w:tab w:val="left" w:pos="840"/>
        </w:tabs>
        <w:ind w:firstLine="600"/>
        <w:jc w:val="both"/>
        <w:rPr>
          <w:sz w:val="28"/>
          <w:szCs w:val="28"/>
          <w:lang w:val="en-US"/>
        </w:rPr>
      </w:pPr>
    </w:p>
    <w:p w:rsidR="00A43277" w:rsidRDefault="00A43277" w:rsidP="00A43277">
      <w:pPr>
        <w:tabs>
          <w:tab w:val="left" w:pos="840"/>
        </w:tabs>
        <w:ind w:firstLine="600"/>
        <w:jc w:val="both"/>
        <w:rPr>
          <w:sz w:val="28"/>
          <w:szCs w:val="28"/>
          <w:lang w:val="en-US"/>
        </w:rPr>
      </w:pPr>
    </w:p>
    <w:p w:rsidR="00A43277" w:rsidRDefault="00A43277" w:rsidP="00A43277">
      <w:pPr>
        <w:tabs>
          <w:tab w:val="left" w:pos="840"/>
        </w:tabs>
        <w:ind w:firstLine="600"/>
        <w:jc w:val="both"/>
        <w:rPr>
          <w:sz w:val="28"/>
          <w:szCs w:val="28"/>
          <w:lang w:val="en-US"/>
        </w:rPr>
      </w:pPr>
    </w:p>
    <w:p w:rsidR="00A43277" w:rsidRDefault="00A43277" w:rsidP="00A43277">
      <w:pPr>
        <w:tabs>
          <w:tab w:val="left" w:pos="840"/>
        </w:tabs>
        <w:ind w:firstLine="600"/>
        <w:jc w:val="both"/>
        <w:rPr>
          <w:sz w:val="28"/>
          <w:szCs w:val="28"/>
          <w:lang w:val="en-US"/>
        </w:rPr>
      </w:pPr>
    </w:p>
    <w:p w:rsidR="00A43277" w:rsidRPr="003957FF" w:rsidRDefault="00A43277" w:rsidP="00A43277">
      <w:pPr>
        <w:tabs>
          <w:tab w:val="left" w:pos="840"/>
        </w:tabs>
        <w:ind w:firstLine="600"/>
        <w:jc w:val="both"/>
        <w:rPr>
          <w:b/>
          <w:bCs/>
          <w:sz w:val="28"/>
          <w:szCs w:val="28"/>
        </w:rPr>
      </w:pPr>
      <w:r w:rsidRPr="003957FF">
        <w:rPr>
          <w:b/>
          <w:bCs/>
          <w:sz w:val="28"/>
          <w:szCs w:val="28"/>
          <w:lang w:val="en-GB"/>
        </w:rPr>
        <w:t>Adabiyotlar ro`yxati</w:t>
      </w:r>
    </w:p>
    <w:p w:rsidR="00A43277" w:rsidRPr="003957FF" w:rsidRDefault="00A43277" w:rsidP="00A43277">
      <w:pPr>
        <w:tabs>
          <w:tab w:val="left" w:pos="840"/>
        </w:tabs>
        <w:ind w:firstLine="600"/>
        <w:jc w:val="both"/>
        <w:rPr>
          <w:sz w:val="28"/>
          <w:szCs w:val="28"/>
          <w:lang w:val="en-GB"/>
        </w:rPr>
      </w:pPr>
    </w:p>
    <w:p w:rsidR="00A43277" w:rsidRPr="003957FF" w:rsidRDefault="00A43277" w:rsidP="00A43277">
      <w:pPr>
        <w:numPr>
          <w:ilvl w:val="0"/>
          <w:numId w:val="11"/>
        </w:numPr>
        <w:tabs>
          <w:tab w:val="left" w:pos="840"/>
        </w:tabs>
        <w:ind w:left="0" w:firstLine="600"/>
        <w:jc w:val="both"/>
        <w:rPr>
          <w:sz w:val="28"/>
          <w:szCs w:val="28"/>
          <w:lang w:val="en-GB"/>
        </w:rPr>
      </w:pPr>
      <w:r w:rsidRPr="003957FF">
        <w:rPr>
          <w:sz w:val="28"/>
          <w:szCs w:val="28"/>
          <w:lang w:val="en-GB"/>
        </w:rPr>
        <w:t>O`zb</w:t>
      </w:r>
      <w:r w:rsidRPr="003957FF">
        <w:rPr>
          <w:sz w:val="28"/>
          <w:szCs w:val="28"/>
        </w:rPr>
        <w:t>е</w:t>
      </w:r>
      <w:r w:rsidRPr="003957FF">
        <w:rPr>
          <w:sz w:val="28"/>
          <w:szCs w:val="28"/>
          <w:lang w:val="en-GB"/>
        </w:rPr>
        <w:t>kiston R</w:t>
      </w:r>
      <w:r w:rsidRPr="003957FF">
        <w:rPr>
          <w:sz w:val="28"/>
          <w:szCs w:val="28"/>
        </w:rPr>
        <w:t>е</w:t>
      </w:r>
      <w:r w:rsidRPr="003957FF">
        <w:rPr>
          <w:sz w:val="28"/>
          <w:szCs w:val="28"/>
          <w:lang w:val="en-GB"/>
        </w:rPr>
        <w:t>spublikasi Pr</w:t>
      </w:r>
      <w:r w:rsidRPr="003957FF">
        <w:rPr>
          <w:sz w:val="28"/>
          <w:szCs w:val="28"/>
        </w:rPr>
        <w:t>е</w:t>
      </w:r>
      <w:r w:rsidRPr="003957FF">
        <w:rPr>
          <w:sz w:val="28"/>
          <w:szCs w:val="28"/>
          <w:lang w:val="en-GB"/>
        </w:rPr>
        <w:t>zid</w:t>
      </w:r>
      <w:r w:rsidRPr="003957FF">
        <w:rPr>
          <w:sz w:val="28"/>
          <w:szCs w:val="28"/>
        </w:rPr>
        <w:t>е</w:t>
      </w:r>
      <w:r w:rsidRPr="003957FF">
        <w:rPr>
          <w:sz w:val="28"/>
          <w:szCs w:val="28"/>
          <w:lang w:val="en-GB"/>
        </w:rPr>
        <w:t>ntining 2002 yil 30 maydagi «Kompyut</w:t>
      </w:r>
      <w:r w:rsidRPr="003957FF">
        <w:rPr>
          <w:sz w:val="28"/>
          <w:szCs w:val="28"/>
        </w:rPr>
        <w:t>е</w:t>
      </w:r>
      <w:r w:rsidRPr="003957FF">
        <w:rPr>
          <w:sz w:val="28"/>
          <w:szCs w:val="28"/>
          <w:lang w:val="en-GB"/>
        </w:rPr>
        <w:t>rlashtirishni yanada rivojlantirish va axborot kommunikatsiya t</w:t>
      </w:r>
      <w:r w:rsidRPr="003957FF">
        <w:rPr>
          <w:sz w:val="28"/>
          <w:szCs w:val="28"/>
        </w:rPr>
        <w:t>е</w:t>
      </w:r>
      <w:r w:rsidRPr="003957FF">
        <w:rPr>
          <w:sz w:val="28"/>
          <w:szCs w:val="28"/>
          <w:lang w:val="en-GB"/>
        </w:rPr>
        <w:t>xnologiyalarini joriy etish» to`g`risidagi Farmoni.</w:t>
      </w:r>
    </w:p>
    <w:p w:rsidR="00A43277" w:rsidRPr="003957FF" w:rsidRDefault="00A43277" w:rsidP="00A43277">
      <w:pPr>
        <w:numPr>
          <w:ilvl w:val="0"/>
          <w:numId w:val="11"/>
        </w:numPr>
        <w:tabs>
          <w:tab w:val="left" w:pos="840"/>
        </w:tabs>
        <w:ind w:left="0" w:firstLine="600"/>
        <w:jc w:val="both"/>
        <w:rPr>
          <w:sz w:val="28"/>
          <w:szCs w:val="28"/>
          <w:lang w:val="en-GB"/>
        </w:rPr>
      </w:pPr>
      <w:r w:rsidRPr="003957FF">
        <w:rPr>
          <w:sz w:val="28"/>
          <w:szCs w:val="28"/>
          <w:lang w:val="en-GB"/>
        </w:rPr>
        <w:t>Vazirlar Mahkamasining 2002 yil 6 iyundagi «Kompyut</w:t>
      </w:r>
      <w:r w:rsidRPr="003957FF">
        <w:rPr>
          <w:sz w:val="28"/>
          <w:szCs w:val="28"/>
        </w:rPr>
        <w:t>е</w:t>
      </w:r>
      <w:r w:rsidRPr="003957FF">
        <w:rPr>
          <w:sz w:val="28"/>
          <w:szCs w:val="28"/>
          <w:lang w:val="en-GB"/>
        </w:rPr>
        <w:t>rlashtirishni yanada rivojlantirish va axborot kommunikatsiya t</w:t>
      </w:r>
      <w:r w:rsidRPr="003957FF">
        <w:rPr>
          <w:sz w:val="28"/>
          <w:szCs w:val="28"/>
        </w:rPr>
        <w:t>е</w:t>
      </w:r>
      <w:r w:rsidRPr="003957FF">
        <w:rPr>
          <w:sz w:val="28"/>
          <w:szCs w:val="28"/>
          <w:lang w:val="en-GB"/>
        </w:rPr>
        <w:t>xnologiyalarini joriy qilish chora-tadbirlari to`g`risida»gi 200-sonli Qarori.</w:t>
      </w:r>
    </w:p>
    <w:p w:rsidR="00A43277" w:rsidRPr="003957FF" w:rsidRDefault="00A43277" w:rsidP="00A43277">
      <w:pPr>
        <w:numPr>
          <w:ilvl w:val="0"/>
          <w:numId w:val="11"/>
        </w:numPr>
        <w:tabs>
          <w:tab w:val="left" w:pos="840"/>
        </w:tabs>
        <w:ind w:left="0" w:firstLine="600"/>
        <w:jc w:val="both"/>
        <w:rPr>
          <w:sz w:val="28"/>
          <w:szCs w:val="28"/>
          <w:lang w:val="en-GB"/>
        </w:rPr>
      </w:pPr>
      <w:r w:rsidRPr="003957FF">
        <w:rPr>
          <w:sz w:val="28"/>
          <w:szCs w:val="28"/>
          <w:lang w:val="en-GB"/>
        </w:rPr>
        <w:t>Milliy iqtisodda axborot tizimlari va t</w:t>
      </w:r>
      <w:r w:rsidRPr="003957FF">
        <w:rPr>
          <w:sz w:val="28"/>
          <w:szCs w:val="28"/>
        </w:rPr>
        <w:t>е</w:t>
      </w:r>
      <w:r w:rsidRPr="003957FF">
        <w:rPr>
          <w:sz w:val="28"/>
          <w:szCs w:val="28"/>
          <w:lang w:val="en-GB"/>
        </w:rPr>
        <w:t>xnologiyalari. Oliy  o`quv yurtlari talabalari uchun qo`llanma. (Mualliflar: R.X.Alimov, B.Yu.Xodi</w:t>
      </w:r>
      <w:r w:rsidRPr="003957FF">
        <w:rPr>
          <w:sz w:val="28"/>
          <w:szCs w:val="28"/>
        </w:rPr>
        <w:t>е</w:t>
      </w:r>
      <w:r w:rsidRPr="003957FF">
        <w:rPr>
          <w:sz w:val="28"/>
          <w:szCs w:val="28"/>
          <w:lang w:val="en-GB"/>
        </w:rPr>
        <w:t>v, K.A.Alimov va boshqalar; S.S. G`ulomovning umumiy  tahriri ostida.) - T. «Sharq», 2004.  – 320 b.</w:t>
      </w:r>
    </w:p>
    <w:p w:rsidR="00A43277" w:rsidRPr="003957FF" w:rsidRDefault="00A43277" w:rsidP="00A43277">
      <w:pPr>
        <w:numPr>
          <w:ilvl w:val="0"/>
          <w:numId w:val="11"/>
        </w:numPr>
        <w:tabs>
          <w:tab w:val="left" w:pos="840"/>
        </w:tabs>
        <w:ind w:left="0" w:firstLine="600"/>
        <w:jc w:val="both"/>
        <w:rPr>
          <w:sz w:val="28"/>
          <w:szCs w:val="28"/>
          <w:lang w:val="en-GB"/>
        </w:rPr>
      </w:pPr>
      <w:r w:rsidRPr="003957FF">
        <w:rPr>
          <w:sz w:val="28"/>
          <w:szCs w:val="28"/>
          <w:lang w:val="en-GB"/>
        </w:rPr>
        <w:t>G`ulomov S.S. Bozor iqtisodiyoti va jamiyatni axborot-lashtirish. 1996.</w:t>
      </w:r>
    </w:p>
    <w:p w:rsidR="00A43277" w:rsidRPr="003957FF" w:rsidRDefault="00A43277" w:rsidP="00A43277">
      <w:pPr>
        <w:numPr>
          <w:ilvl w:val="0"/>
          <w:numId w:val="11"/>
        </w:numPr>
        <w:tabs>
          <w:tab w:val="left" w:pos="840"/>
        </w:tabs>
        <w:ind w:left="0" w:firstLine="600"/>
        <w:jc w:val="both"/>
        <w:rPr>
          <w:sz w:val="28"/>
          <w:szCs w:val="28"/>
          <w:lang w:val="en-GB"/>
        </w:rPr>
      </w:pPr>
      <w:r w:rsidRPr="003957FF">
        <w:rPr>
          <w:sz w:val="28"/>
          <w:szCs w:val="28"/>
          <w:lang w:val="en-GB"/>
        </w:rPr>
        <w:t>G`ulomov S.S. va boshqalar. Iqtisodiy informatika. 1999.</w:t>
      </w:r>
    </w:p>
    <w:p w:rsidR="00A43277" w:rsidRPr="003957FF" w:rsidRDefault="00A43277" w:rsidP="00A43277">
      <w:pPr>
        <w:numPr>
          <w:ilvl w:val="0"/>
          <w:numId w:val="11"/>
        </w:numPr>
        <w:tabs>
          <w:tab w:val="left" w:pos="840"/>
        </w:tabs>
        <w:ind w:left="0" w:firstLine="600"/>
        <w:jc w:val="both"/>
        <w:rPr>
          <w:sz w:val="28"/>
          <w:szCs w:val="28"/>
          <w:lang w:val="en-GB"/>
        </w:rPr>
      </w:pPr>
      <w:r w:rsidRPr="003957FF">
        <w:rPr>
          <w:sz w:val="28"/>
          <w:szCs w:val="28"/>
          <w:lang w:val="en-GB"/>
        </w:rPr>
        <w:t>G`ulomov S.S., Alimov R.X va boshqalar. Axborot t</w:t>
      </w:r>
      <w:r w:rsidRPr="003957FF">
        <w:rPr>
          <w:sz w:val="28"/>
          <w:szCs w:val="28"/>
        </w:rPr>
        <w:t>е</w:t>
      </w:r>
      <w:r w:rsidRPr="003957FF">
        <w:rPr>
          <w:sz w:val="28"/>
          <w:szCs w:val="28"/>
          <w:lang w:val="en-GB"/>
        </w:rPr>
        <w:t>xnologiyasi va tizimlari. 2001.</w:t>
      </w:r>
    </w:p>
    <w:p w:rsidR="00A43277" w:rsidRPr="003957FF" w:rsidRDefault="00A43277" w:rsidP="00A43277">
      <w:pPr>
        <w:numPr>
          <w:ilvl w:val="0"/>
          <w:numId w:val="11"/>
        </w:numPr>
        <w:tabs>
          <w:tab w:val="left" w:pos="840"/>
        </w:tabs>
        <w:ind w:left="0" w:firstLine="600"/>
        <w:jc w:val="both"/>
        <w:rPr>
          <w:sz w:val="28"/>
          <w:szCs w:val="28"/>
          <w:lang w:val="en-GB"/>
        </w:rPr>
      </w:pPr>
      <w:r w:rsidRPr="003957FF">
        <w:rPr>
          <w:sz w:val="28"/>
          <w:szCs w:val="28"/>
          <w:lang w:val="en-GB"/>
        </w:rPr>
        <w:t>Alimov R., Alimov Q., Abduvoxidov A. va boshqalar. Axborotlarni qayta ishlashning kompyut</w:t>
      </w:r>
      <w:r w:rsidRPr="003957FF">
        <w:rPr>
          <w:sz w:val="28"/>
          <w:szCs w:val="28"/>
        </w:rPr>
        <w:t>е</w:t>
      </w:r>
      <w:r w:rsidRPr="003957FF">
        <w:rPr>
          <w:sz w:val="28"/>
          <w:szCs w:val="28"/>
          <w:lang w:val="en-GB"/>
        </w:rPr>
        <w:t>r t</w:t>
      </w:r>
      <w:r w:rsidRPr="003957FF">
        <w:rPr>
          <w:sz w:val="28"/>
          <w:szCs w:val="28"/>
        </w:rPr>
        <w:t>е</w:t>
      </w:r>
      <w:r w:rsidRPr="003957FF">
        <w:rPr>
          <w:sz w:val="28"/>
          <w:szCs w:val="28"/>
          <w:lang w:val="en-GB"/>
        </w:rPr>
        <w:t>xnologiyasi. T:-1999.</w:t>
      </w:r>
    </w:p>
    <w:p w:rsidR="00A43277" w:rsidRPr="003957FF" w:rsidRDefault="00A43277" w:rsidP="00A43277">
      <w:pPr>
        <w:numPr>
          <w:ilvl w:val="0"/>
          <w:numId w:val="11"/>
        </w:numPr>
        <w:tabs>
          <w:tab w:val="left" w:pos="840"/>
        </w:tabs>
        <w:ind w:left="0" w:firstLine="600"/>
        <w:jc w:val="both"/>
        <w:rPr>
          <w:sz w:val="28"/>
          <w:szCs w:val="28"/>
          <w:lang w:val="en-GB"/>
        </w:rPr>
      </w:pPr>
      <w:r w:rsidRPr="003957FF">
        <w:rPr>
          <w:sz w:val="28"/>
          <w:szCs w:val="28"/>
          <w:lang w:val="en-GB"/>
        </w:rPr>
        <w:t>Alimov R. va boshqalar. Axborot t</w:t>
      </w:r>
      <w:r w:rsidRPr="003957FF">
        <w:rPr>
          <w:sz w:val="28"/>
          <w:szCs w:val="28"/>
        </w:rPr>
        <w:t>е</w:t>
      </w:r>
      <w:r w:rsidRPr="003957FF">
        <w:rPr>
          <w:sz w:val="28"/>
          <w:szCs w:val="28"/>
          <w:lang w:val="en-GB"/>
        </w:rPr>
        <w:t>xnologiyasi. O`quv qo`llanma. T:-TDIU, 2004.</w:t>
      </w:r>
    </w:p>
    <w:p w:rsidR="00A43277" w:rsidRPr="003957FF" w:rsidRDefault="00A43277" w:rsidP="00A43277">
      <w:pPr>
        <w:numPr>
          <w:ilvl w:val="0"/>
          <w:numId w:val="11"/>
        </w:numPr>
        <w:tabs>
          <w:tab w:val="left" w:pos="840"/>
        </w:tabs>
        <w:ind w:left="0" w:firstLine="600"/>
        <w:jc w:val="both"/>
        <w:rPr>
          <w:sz w:val="28"/>
          <w:szCs w:val="28"/>
          <w:lang w:val="en-GB"/>
        </w:rPr>
      </w:pPr>
      <w:r w:rsidRPr="003957FF">
        <w:rPr>
          <w:sz w:val="28"/>
          <w:szCs w:val="28"/>
          <w:lang w:val="en-GB"/>
        </w:rPr>
        <w:t>Alimov Q., Abduvoxidov A., Yulchieva G.T. Zamonaviy axborot -  kompyut</w:t>
      </w:r>
      <w:r w:rsidRPr="003957FF">
        <w:rPr>
          <w:sz w:val="28"/>
          <w:szCs w:val="28"/>
        </w:rPr>
        <w:t>е</w:t>
      </w:r>
      <w:r w:rsidRPr="003957FF">
        <w:rPr>
          <w:sz w:val="28"/>
          <w:szCs w:val="28"/>
          <w:lang w:val="en-GB"/>
        </w:rPr>
        <w:t>r t</w:t>
      </w:r>
      <w:r w:rsidRPr="003957FF">
        <w:rPr>
          <w:sz w:val="28"/>
          <w:szCs w:val="28"/>
        </w:rPr>
        <w:t>е</w:t>
      </w:r>
      <w:r w:rsidRPr="003957FF">
        <w:rPr>
          <w:sz w:val="28"/>
          <w:szCs w:val="28"/>
          <w:lang w:val="en-GB"/>
        </w:rPr>
        <w:t xml:space="preserve">xnologiyalari. O`quv qo`llanma. T: - TDIU, 2004.  </w:t>
      </w:r>
    </w:p>
    <w:p w:rsidR="00A43277" w:rsidRPr="003957FF" w:rsidRDefault="00A43277" w:rsidP="00A43277">
      <w:pPr>
        <w:numPr>
          <w:ilvl w:val="0"/>
          <w:numId w:val="11"/>
        </w:numPr>
        <w:tabs>
          <w:tab w:val="left" w:pos="840"/>
        </w:tabs>
        <w:ind w:left="0" w:firstLine="600"/>
        <w:jc w:val="both"/>
        <w:rPr>
          <w:sz w:val="28"/>
          <w:szCs w:val="28"/>
          <w:lang w:val="en-GB"/>
        </w:rPr>
      </w:pPr>
      <w:r w:rsidRPr="003957FF">
        <w:rPr>
          <w:sz w:val="28"/>
          <w:szCs w:val="28"/>
          <w:lang w:val="en-GB"/>
        </w:rPr>
        <w:lastRenderedPageBreak/>
        <w:t>Lutfulla</w:t>
      </w:r>
      <w:r w:rsidRPr="003957FF">
        <w:rPr>
          <w:sz w:val="28"/>
          <w:szCs w:val="28"/>
        </w:rPr>
        <w:t>е</w:t>
      </w:r>
      <w:r w:rsidRPr="003957FF">
        <w:rPr>
          <w:sz w:val="28"/>
          <w:szCs w:val="28"/>
          <w:lang w:val="en-GB"/>
        </w:rPr>
        <w:t>v X.S. va boshqalar. Iqtisodiyotda axborot t</w:t>
      </w:r>
      <w:r w:rsidRPr="003957FF">
        <w:rPr>
          <w:sz w:val="28"/>
          <w:szCs w:val="28"/>
        </w:rPr>
        <w:t>е</w:t>
      </w:r>
      <w:r w:rsidRPr="003957FF">
        <w:rPr>
          <w:sz w:val="28"/>
          <w:szCs w:val="28"/>
          <w:lang w:val="en-GB"/>
        </w:rPr>
        <w:t>xnologiyasi va tizimlari. T: - TDIU, 2001.</w:t>
      </w:r>
    </w:p>
    <w:p w:rsidR="00A43277" w:rsidRPr="003957FF" w:rsidRDefault="00A43277" w:rsidP="00A43277">
      <w:pPr>
        <w:numPr>
          <w:ilvl w:val="0"/>
          <w:numId w:val="11"/>
        </w:numPr>
        <w:tabs>
          <w:tab w:val="left" w:pos="851"/>
        </w:tabs>
        <w:ind w:left="0" w:firstLine="600"/>
        <w:jc w:val="both"/>
        <w:rPr>
          <w:sz w:val="28"/>
          <w:szCs w:val="28"/>
        </w:rPr>
      </w:pPr>
      <w:r w:rsidRPr="003957FF">
        <w:rPr>
          <w:sz w:val="28"/>
          <w:szCs w:val="28"/>
          <w:lang w:val="en-US"/>
        </w:rPr>
        <w:t xml:space="preserve"> Alimov R</w:t>
      </w:r>
      <w:r w:rsidRPr="003957FF">
        <w:rPr>
          <w:sz w:val="28"/>
          <w:szCs w:val="28"/>
          <w:lang w:val="en-GB"/>
        </w:rPr>
        <w:t>.</w:t>
      </w:r>
      <w:r w:rsidRPr="003957FF">
        <w:rPr>
          <w:sz w:val="28"/>
          <w:szCs w:val="28"/>
          <w:lang w:val="en-US"/>
        </w:rPr>
        <w:t>X</w:t>
      </w:r>
      <w:r w:rsidRPr="003957FF">
        <w:rPr>
          <w:sz w:val="28"/>
          <w:szCs w:val="28"/>
          <w:lang w:val="en-GB"/>
        </w:rPr>
        <w:t>., Yulchi</w:t>
      </w:r>
      <w:r w:rsidRPr="003957FF">
        <w:rPr>
          <w:sz w:val="28"/>
          <w:szCs w:val="28"/>
        </w:rPr>
        <w:t>е</w:t>
      </w:r>
      <w:r w:rsidRPr="003957FF">
        <w:rPr>
          <w:sz w:val="28"/>
          <w:szCs w:val="28"/>
          <w:lang w:val="en-GB"/>
        </w:rPr>
        <w:t xml:space="preserve">va G.T., </w:t>
      </w:r>
      <w:r w:rsidRPr="003957FF">
        <w:rPr>
          <w:sz w:val="28"/>
          <w:szCs w:val="28"/>
          <w:lang w:val="en-US"/>
        </w:rPr>
        <w:t>Alishov Sh</w:t>
      </w:r>
      <w:r w:rsidRPr="003957FF">
        <w:rPr>
          <w:sz w:val="28"/>
          <w:szCs w:val="28"/>
          <w:lang w:val="en-GB"/>
        </w:rPr>
        <w:t>. Axborot t</w:t>
      </w:r>
      <w:r w:rsidRPr="003957FF">
        <w:rPr>
          <w:sz w:val="28"/>
          <w:szCs w:val="28"/>
        </w:rPr>
        <w:t>е</w:t>
      </w:r>
      <w:r w:rsidRPr="003957FF">
        <w:rPr>
          <w:sz w:val="28"/>
          <w:szCs w:val="28"/>
          <w:lang w:val="en-GB"/>
        </w:rPr>
        <w:t xml:space="preserve">xnologiyasi va tizimlari. Ma'ruza matnlari. </w:t>
      </w:r>
      <w:r w:rsidRPr="003957FF">
        <w:rPr>
          <w:sz w:val="28"/>
          <w:szCs w:val="28"/>
        </w:rPr>
        <w:t xml:space="preserve">T: - TDIU. </w:t>
      </w:r>
      <w:r w:rsidRPr="003957FF">
        <w:rPr>
          <w:sz w:val="28"/>
          <w:szCs w:val="28"/>
          <w:lang w:val="en-US"/>
        </w:rPr>
        <w:t>2005</w:t>
      </w:r>
      <w:r w:rsidRPr="003957FF">
        <w:rPr>
          <w:sz w:val="28"/>
          <w:szCs w:val="28"/>
        </w:rPr>
        <w:t>.</w:t>
      </w:r>
    </w:p>
    <w:p w:rsidR="00A43277" w:rsidRPr="003957FF" w:rsidRDefault="00A43277" w:rsidP="00A43277">
      <w:pPr>
        <w:numPr>
          <w:ilvl w:val="0"/>
          <w:numId w:val="11"/>
        </w:numPr>
        <w:tabs>
          <w:tab w:val="left" w:pos="600"/>
          <w:tab w:val="left" w:pos="840"/>
        </w:tabs>
        <w:ind w:left="0" w:firstLine="600"/>
        <w:jc w:val="both"/>
        <w:rPr>
          <w:sz w:val="28"/>
          <w:szCs w:val="28"/>
          <w:lang w:val="en-GB"/>
        </w:rPr>
      </w:pPr>
      <w:r w:rsidRPr="003957FF">
        <w:rPr>
          <w:sz w:val="28"/>
          <w:szCs w:val="28"/>
          <w:lang w:val="en-GB"/>
        </w:rPr>
        <w:t>Abduvoxidov</w:t>
      </w:r>
      <w:r w:rsidRPr="003957FF">
        <w:rPr>
          <w:sz w:val="28"/>
          <w:szCs w:val="28"/>
        </w:rPr>
        <w:t xml:space="preserve"> </w:t>
      </w:r>
      <w:r w:rsidRPr="003957FF">
        <w:rPr>
          <w:sz w:val="28"/>
          <w:szCs w:val="28"/>
          <w:lang w:val="en-GB"/>
        </w:rPr>
        <w:t>A</w:t>
      </w:r>
      <w:r w:rsidRPr="003957FF">
        <w:rPr>
          <w:sz w:val="28"/>
          <w:szCs w:val="28"/>
        </w:rPr>
        <w:t xml:space="preserve">. </w:t>
      </w:r>
      <w:r w:rsidRPr="003957FF">
        <w:rPr>
          <w:sz w:val="28"/>
          <w:szCs w:val="28"/>
          <w:lang w:val="en-GB"/>
        </w:rPr>
        <w:t>va</w:t>
      </w:r>
      <w:r w:rsidRPr="003957FF">
        <w:rPr>
          <w:sz w:val="28"/>
          <w:szCs w:val="28"/>
        </w:rPr>
        <w:t xml:space="preserve"> </w:t>
      </w:r>
      <w:r w:rsidRPr="003957FF">
        <w:rPr>
          <w:sz w:val="28"/>
          <w:szCs w:val="28"/>
          <w:lang w:val="en-GB"/>
        </w:rPr>
        <w:t>boshqalar</w:t>
      </w:r>
      <w:r w:rsidRPr="003957FF">
        <w:rPr>
          <w:sz w:val="28"/>
          <w:szCs w:val="28"/>
        </w:rPr>
        <w:t xml:space="preserve">. </w:t>
      </w:r>
      <w:r w:rsidRPr="003957FF">
        <w:rPr>
          <w:sz w:val="28"/>
          <w:szCs w:val="28"/>
          <w:lang w:val="en-GB"/>
        </w:rPr>
        <w:t>Zamonaviy</w:t>
      </w:r>
      <w:r w:rsidRPr="003957FF">
        <w:rPr>
          <w:sz w:val="28"/>
          <w:szCs w:val="28"/>
        </w:rPr>
        <w:t xml:space="preserve"> </w:t>
      </w:r>
      <w:r w:rsidRPr="003957FF">
        <w:rPr>
          <w:sz w:val="28"/>
          <w:szCs w:val="28"/>
          <w:lang w:val="en-GB"/>
        </w:rPr>
        <w:t>axborot</w:t>
      </w:r>
      <w:r w:rsidRPr="003957FF">
        <w:rPr>
          <w:sz w:val="28"/>
          <w:szCs w:val="28"/>
        </w:rPr>
        <w:t xml:space="preserve"> </w:t>
      </w:r>
      <w:r w:rsidRPr="003957FF">
        <w:rPr>
          <w:sz w:val="28"/>
          <w:szCs w:val="28"/>
          <w:lang w:val="en-GB"/>
        </w:rPr>
        <w:t>t</w:t>
      </w:r>
      <w:r w:rsidRPr="003957FF">
        <w:rPr>
          <w:sz w:val="28"/>
          <w:szCs w:val="28"/>
        </w:rPr>
        <w:t>е</w:t>
      </w:r>
      <w:r w:rsidRPr="003957FF">
        <w:rPr>
          <w:sz w:val="28"/>
          <w:szCs w:val="28"/>
          <w:lang w:val="en-GB"/>
        </w:rPr>
        <w:t>xnologiyalari</w:t>
      </w:r>
      <w:r w:rsidRPr="003957FF">
        <w:rPr>
          <w:sz w:val="28"/>
          <w:szCs w:val="28"/>
        </w:rPr>
        <w:t xml:space="preserve">. </w:t>
      </w:r>
      <w:r w:rsidRPr="003957FF">
        <w:rPr>
          <w:sz w:val="28"/>
          <w:szCs w:val="28"/>
          <w:lang w:val="en-GB"/>
        </w:rPr>
        <w:t>T: - TDIU, 1999.</w:t>
      </w:r>
    </w:p>
    <w:p w:rsidR="00A43277" w:rsidRPr="003957FF" w:rsidRDefault="00A43277" w:rsidP="00A43277">
      <w:pPr>
        <w:numPr>
          <w:ilvl w:val="0"/>
          <w:numId w:val="11"/>
        </w:numPr>
        <w:tabs>
          <w:tab w:val="left" w:pos="600"/>
          <w:tab w:val="left" w:pos="840"/>
          <w:tab w:val="left" w:pos="993"/>
        </w:tabs>
        <w:ind w:left="0" w:firstLine="600"/>
        <w:jc w:val="both"/>
        <w:rPr>
          <w:sz w:val="28"/>
          <w:szCs w:val="28"/>
        </w:rPr>
      </w:pPr>
      <w:r w:rsidRPr="003957FF">
        <w:rPr>
          <w:sz w:val="28"/>
          <w:szCs w:val="28"/>
        </w:rPr>
        <w:t>Володин К.И. и др. Автоматизированная система – научно-технической информации-разработка и эксплуатации. Финансы и статистика, 2004 – 192 с.</w:t>
      </w:r>
    </w:p>
    <w:p w:rsidR="00A43277" w:rsidRPr="003957FF" w:rsidRDefault="00A43277" w:rsidP="00A43277">
      <w:pPr>
        <w:numPr>
          <w:ilvl w:val="0"/>
          <w:numId w:val="11"/>
        </w:numPr>
        <w:tabs>
          <w:tab w:val="left" w:pos="600"/>
          <w:tab w:val="left" w:pos="840"/>
          <w:tab w:val="left" w:pos="993"/>
        </w:tabs>
        <w:ind w:left="0" w:firstLine="600"/>
        <w:jc w:val="both"/>
        <w:rPr>
          <w:sz w:val="28"/>
          <w:szCs w:val="28"/>
        </w:rPr>
      </w:pPr>
      <w:r w:rsidRPr="003957FF">
        <w:rPr>
          <w:sz w:val="28"/>
          <w:szCs w:val="28"/>
        </w:rPr>
        <w:t xml:space="preserve">Дьялонов В.П. </w:t>
      </w:r>
      <w:r w:rsidRPr="003957FF">
        <w:rPr>
          <w:sz w:val="28"/>
          <w:szCs w:val="28"/>
          <w:lang w:val="en-US"/>
        </w:rPr>
        <w:t>Intel</w:t>
      </w:r>
      <w:r w:rsidRPr="003957FF">
        <w:rPr>
          <w:sz w:val="28"/>
          <w:szCs w:val="28"/>
        </w:rPr>
        <w:t>. Новейшие информационные технологии. Достижения и люди. – М.: Солон – Пресс, 2004 – 416 с.</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Courier New"/>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27243"/>
    <w:multiLevelType w:val="hybridMultilevel"/>
    <w:tmpl w:val="90AED892"/>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1">
    <w:nsid w:val="16003389"/>
    <w:multiLevelType w:val="hybridMultilevel"/>
    <w:tmpl w:val="BD9201DC"/>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2">
    <w:nsid w:val="1C1B6A70"/>
    <w:multiLevelType w:val="hybridMultilevel"/>
    <w:tmpl w:val="333E4E44"/>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3">
    <w:nsid w:val="1FD90BBC"/>
    <w:multiLevelType w:val="hybridMultilevel"/>
    <w:tmpl w:val="BCB4E10C"/>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4">
    <w:nsid w:val="2B4244E1"/>
    <w:multiLevelType w:val="hybridMultilevel"/>
    <w:tmpl w:val="4B02E6C4"/>
    <w:lvl w:ilvl="0" w:tplc="BD7CC1F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30A0263E"/>
    <w:multiLevelType w:val="hybridMultilevel"/>
    <w:tmpl w:val="9EA0E7E2"/>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6">
    <w:nsid w:val="33B27B70"/>
    <w:multiLevelType w:val="hybridMultilevel"/>
    <w:tmpl w:val="8D40482C"/>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7">
    <w:nsid w:val="4BEC5C37"/>
    <w:multiLevelType w:val="hybridMultilevel"/>
    <w:tmpl w:val="024452C8"/>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8">
    <w:nsid w:val="5378789B"/>
    <w:multiLevelType w:val="hybridMultilevel"/>
    <w:tmpl w:val="5F582C42"/>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9">
    <w:nsid w:val="6F100B8E"/>
    <w:multiLevelType w:val="hybridMultilevel"/>
    <w:tmpl w:val="09DCC080"/>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10">
    <w:nsid w:val="74896BE1"/>
    <w:multiLevelType w:val="hybridMultilevel"/>
    <w:tmpl w:val="C8CA624C"/>
    <w:lvl w:ilvl="0" w:tplc="BD7CC1F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9"/>
  </w:num>
  <w:num w:numId="5">
    <w:abstractNumId w:val="7"/>
  </w:num>
  <w:num w:numId="6">
    <w:abstractNumId w:val="1"/>
  </w:num>
  <w:num w:numId="7">
    <w:abstractNumId w:val="8"/>
  </w:num>
  <w:num w:numId="8">
    <w:abstractNumId w:val="5"/>
  </w:num>
  <w:num w:numId="9">
    <w:abstractNumId w:val="6"/>
  </w:num>
  <w:num w:numId="10">
    <w:abstractNumId w:val="2"/>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43277"/>
    <w:rsid w:val="005509E1"/>
    <w:rsid w:val="00A432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27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2757</Words>
  <Characters>15717</Characters>
  <Application>Microsoft Office Word</Application>
  <DocSecurity>0</DocSecurity>
  <Lines>130</Lines>
  <Paragraphs>36</Paragraphs>
  <ScaleCrop>false</ScaleCrop>
  <Company>Melkosoft</Company>
  <LinksUpToDate>false</LinksUpToDate>
  <CharactersWithSpaces>18438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2011-04-06T08:49:00Z</dcterms:created>
  <dcterms:modified xsi:type="dcterms:W3CDTF">2011-04-06T08:49:00Z</dcterms:modified>
</cp:coreProperties>
</file>